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6AE" w:rsidRDefault="00D426AE" w:rsidP="00D426AE">
      <w:pPr>
        <w:spacing w:after="0"/>
        <w:jc w:val="right"/>
        <w:rPr>
          <w:rFonts w:ascii="Times New Roman" w:hAnsi="Times New Roman" w:cs="Times New Roman"/>
        </w:rPr>
      </w:pPr>
    </w:p>
    <w:p w:rsidR="00C53A8E" w:rsidRDefault="00C53A8E" w:rsidP="00C53A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УТВЕРЖДАЮ</w:t>
      </w:r>
    </w:p>
    <w:p w:rsidR="00C53A8E" w:rsidRDefault="00C53A8E" w:rsidP="00C53A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Председатель комиссии по делам</w:t>
      </w:r>
    </w:p>
    <w:p w:rsidR="00C53A8E" w:rsidRDefault="00C53A8E" w:rsidP="00C53A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несовершеннолетних и защите их</w:t>
      </w:r>
    </w:p>
    <w:p w:rsidR="00C53A8E" w:rsidRDefault="00C53A8E" w:rsidP="00C53A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прав Бабушкинского муниципального</w:t>
      </w:r>
    </w:p>
    <w:p w:rsidR="00C53A8E" w:rsidRDefault="00C53A8E" w:rsidP="00C53A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района</w:t>
      </w:r>
    </w:p>
    <w:p w:rsidR="00C53A8E" w:rsidRDefault="00C53A8E" w:rsidP="00C53A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_______________2020г. </w:t>
      </w:r>
    </w:p>
    <w:p w:rsidR="00C53A8E" w:rsidRPr="00D426AE" w:rsidRDefault="00C53A8E" w:rsidP="00C53A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_______________ Е.И. </w:t>
      </w:r>
      <w:proofErr w:type="spellStart"/>
      <w:r>
        <w:rPr>
          <w:rFonts w:ascii="Times New Roman" w:hAnsi="Times New Roman" w:cs="Times New Roman"/>
        </w:rPr>
        <w:t>Метеньканич</w:t>
      </w:r>
      <w:proofErr w:type="spellEnd"/>
    </w:p>
    <w:p w:rsidR="00C53A8E" w:rsidRDefault="00C53A8E" w:rsidP="004D1F41">
      <w:pPr>
        <w:spacing w:after="0"/>
        <w:jc w:val="center"/>
        <w:rPr>
          <w:rFonts w:ascii="Times New Roman" w:hAnsi="Times New Roman" w:cs="Times New Roman"/>
          <w:b/>
        </w:rPr>
      </w:pPr>
    </w:p>
    <w:p w:rsidR="00A2762D" w:rsidRDefault="004D1F41" w:rsidP="004D1F4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Отчет о работе по профилактике безнадзорности и правонарушений несовершеннолетних на территории </w:t>
      </w:r>
    </w:p>
    <w:p w:rsidR="004D1F41" w:rsidRDefault="004D1F41" w:rsidP="004D1F4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Бабушкинско</w:t>
      </w:r>
      <w:r w:rsidR="00DD7573">
        <w:rPr>
          <w:rFonts w:ascii="Times New Roman" w:hAnsi="Times New Roman" w:cs="Times New Roman"/>
          <w:b/>
        </w:rPr>
        <w:t>го муниципального района за 2019</w:t>
      </w:r>
      <w:r>
        <w:rPr>
          <w:rFonts w:ascii="Times New Roman" w:hAnsi="Times New Roman" w:cs="Times New Roman"/>
          <w:b/>
        </w:rPr>
        <w:t xml:space="preserve"> год</w:t>
      </w:r>
    </w:p>
    <w:p w:rsidR="00C55ACD" w:rsidRDefault="00C55ACD" w:rsidP="004D1F41">
      <w:pPr>
        <w:spacing w:after="0"/>
        <w:jc w:val="center"/>
        <w:rPr>
          <w:rFonts w:ascii="Times New Roman" w:hAnsi="Times New Roman" w:cs="Times New Roman"/>
          <w:b/>
        </w:rPr>
      </w:pPr>
    </w:p>
    <w:p w:rsidR="004D1F41" w:rsidRDefault="00F62C5B" w:rsidP="00E60505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Состояние преступности среди несовершенноле</w:t>
      </w:r>
      <w:r w:rsidR="00DD7573">
        <w:rPr>
          <w:rFonts w:ascii="Times New Roman" w:hAnsi="Times New Roman" w:cs="Times New Roman"/>
          <w:b/>
        </w:rPr>
        <w:t>тних на территории района в 2019</w:t>
      </w:r>
      <w:r w:rsidR="00754E4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году</w:t>
      </w:r>
      <w:r w:rsidR="00C55ACD">
        <w:rPr>
          <w:rFonts w:ascii="Times New Roman" w:hAnsi="Times New Roman" w:cs="Times New Roman"/>
          <w:b/>
        </w:rPr>
        <w:t>:</w:t>
      </w:r>
    </w:p>
    <w:p w:rsidR="00C55ACD" w:rsidRPr="00EB5807" w:rsidRDefault="00C55ACD" w:rsidP="00EB5807">
      <w:pPr>
        <w:spacing w:after="0"/>
        <w:jc w:val="both"/>
        <w:rPr>
          <w:rFonts w:ascii="Times New Roman" w:hAnsi="Times New Roman" w:cs="Times New Roman"/>
        </w:rPr>
      </w:pPr>
      <w:r w:rsidRPr="00C55ACD">
        <w:rPr>
          <w:rFonts w:ascii="Times New Roman" w:hAnsi="Times New Roman" w:cs="Times New Roman"/>
        </w:rPr>
        <w:t xml:space="preserve"> Анализируя состояние детской преступности по Бабушкинскому району сл</w:t>
      </w:r>
      <w:r w:rsidR="00051D14">
        <w:rPr>
          <w:rFonts w:ascii="Times New Roman" w:hAnsi="Times New Roman" w:cs="Times New Roman"/>
        </w:rPr>
        <w:t>едует отметить, что в 201</w:t>
      </w:r>
      <w:r w:rsidR="00051D14" w:rsidRPr="00051D14">
        <w:rPr>
          <w:rFonts w:ascii="Times New Roman" w:hAnsi="Times New Roman" w:cs="Times New Roman"/>
        </w:rPr>
        <w:t>9</w:t>
      </w:r>
      <w:r w:rsidR="00EB5807">
        <w:rPr>
          <w:rFonts w:ascii="Times New Roman" w:hAnsi="Times New Roman" w:cs="Times New Roman"/>
        </w:rPr>
        <w:t xml:space="preserve"> году</w:t>
      </w:r>
      <w:r w:rsidRPr="00C55ACD">
        <w:rPr>
          <w:rFonts w:ascii="Times New Roman" w:hAnsi="Times New Roman" w:cs="Times New Roman"/>
        </w:rPr>
        <w:t xml:space="preserve"> подростками </w:t>
      </w:r>
      <w:r w:rsidR="00051D14">
        <w:rPr>
          <w:rFonts w:ascii="Times New Roman" w:hAnsi="Times New Roman" w:cs="Times New Roman"/>
        </w:rPr>
        <w:t>совершено 8 преступлений</w:t>
      </w:r>
      <w:r w:rsidR="00EB5807">
        <w:rPr>
          <w:rFonts w:ascii="Times New Roman" w:hAnsi="Times New Roman" w:cs="Times New Roman"/>
        </w:rPr>
        <w:t xml:space="preserve">, предусмотренные </w:t>
      </w:r>
      <w:r w:rsidR="00051D14">
        <w:rPr>
          <w:rFonts w:ascii="Times New Roman" w:hAnsi="Times New Roman" w:cs="Times New Roman"/>
        </w:rPr>
        <w:t>ст. 158, 163</w:t>
      </w:r>
      <w:r w:rsidR="008377BE">
        <w:rPr>
          <w:rFonts w:ascii="Times New Roman" w:hAnsi="Times New Roman" w:cs="Times New Roman"/>
        </w:rPr>
        <w:t xml:space="preserve"> УК РФ, </w:t>
      </w:r>
      <w:r w:rsidR="00EB5807">
        <w:rPr>
          <w:rFonts w:ascii="Times New Roman" w:hAnsi="Times New Roman" w:cs="Times New Roman"/>
        </w:rPr>
        <w:t>участниками которых я</w:t>
      </w:r>
      <w:r w:rsidR="00051D14">
        <w:rPr>
          <w:rFonts w:ascii="Times New Roman" w:hAnsi="Times New Roman" w:cs="Times New Roman"/>
        </w:rPr>
        <w:t>вляются 10</w:t>
      </w:r>
      <w:r w:rsidR="00C55C6A">
        <w:rPr>
          <w:rFonts w:ascii="Times New Roman" w:hAnsi="Times New Roman" w:cs="Times New Roman"/>
        </w:rPr>
        <w:t xml:space="preserve"> несовершеннолетних</w:t>
      </w:r>
      <w:r w:rsidR="00051D14">
        <w:rPr>
          <w:rFonts w:ascii="Times New Roman" w:hAnsi="Times New Roman" w:cs="Times New Roman"/>
        </w:rPr>
        <w:t xml:space="preserve"> (2018 </w:t>
      </w:r>
      <w:r w:rsidRPr="00C55ACD">
        <w:rPr>
          <w:rFonts w:ascii="Times New Roman" w:hAnsi="Times New Roman" w:cs="Times New Roman"/>
        </w:rPr>
        <w:t xml:space="preserve">год </w:t>
      </w:r>
      <w:r w:rsidR="00EB5807">
        <w:rPr>
          <w:rFonts w:ascii="Times New Roman" w:hAnsi="Times New Roman" w:cs="Times New Roman"/>
        </w:rPr>
        <w:t>–</w:t>
      </w:r>
      <w:r w:rsidR="00051D14">
        <w:rPr>
          <w:rFonts w:ascii="Times New Roman" w:hAnsi="Times New Roman" w:cs="Times New Roman"/>
        </w:rPr>
        <w:t xml:space="preserve"> 3</w:t>
      </w:r>
      <w:r w:rsidR="00EB5807">
        <w:rPr>
          <w:rFonts w:ascii="Times New Roman" w:hAnsi="Times New Roman" w:cs="Times New Roman"/>
        </w:rPr>
        <w:t xml:space="preserve"> преступ</w:t>
      </w:r>
      <w:r w:rsidR="008377BE">
        <w:rPr>
          <w:rFonts w:ascii="Times New Roman" w:hAnsi="Times New Roman" w:cs="Times New Roman"/>
        </w:rPr>
        <w:t>ления по ст. 158</w:t>
      </w:r>
      <w:r w:rsidR="00051D14">
        <w:rPr>
          <w:rFonts w:ascii="Times New Roman" w:hAnsi="Times New Roman" w:cs="Times New Roman"/>
        </w:rPr>
        <w:t>, 222, 226</w:t>
      </w:r>
      <w:r w:rsidR="008377BE">
        <w:rPr>
          <w:rFonts w:ascii="Times New Roman" w:hAnsi="Times New Roman" w:cs="Times New Roman"/>
        </w:rPr>
        <w:t xml:space="preserve"> УК РФ</w:t>
      </w:r>
      <w:r w:rsidRPr="00C55ACD">
        <w:rPr>
          <w:rFonts w:ascii="Times New Roman" w:hAnsi="Times New Roman" w:cs="Times New Roman"/>
        </w:rPr>
        <w:t>). Количество общественно-опасных деяний, совершенных несовершеннолетними до достижения возраста, с которого наступа</w:t>
      </w:r>
      <w:r w:rsidR="00C53A8E">
        <w:rPr>
          <w:rFonts w:ascii="Times New Roman" w:hAnsi="Times New Roman" w:cs="Times New Roman"/>
        </w:rPr>
        <w:t>ет уголовная ответственность</w:t>
      </w:r>
      <w:r w:rsidR="00EB5807">
        <w:rPr>
          <w:rFonts w:ascii="Times New Roman" w:hAnsi="Times New Roman" w:cs="Times New Roman"/>
        </w:rPr>
        <w:t>– 3 (АППГ – 3</w:t>
      </w:r>
      <w:r w:rsidRPr="00C55ACD"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</w:rPr>
        <w:t xml:space="preserve"> </w:t>
      </w:r>
      <w:r w:rsidRPr="00C55ACD">
        <w:rPr>
          <w:rFonts w:ascii="Times New Roman" w:hAnsi="Times New Roman" w:cs="Times New Roman"/>
        </w:rPr>
        <w:t>На профилактический учет в ПДН ОМВД России по Б</w:t>
      </w:r>
      <w:r w:rsidR="00051D14">
        <w:rPr>
          <w:rFonts w:ascii="Times New Roman" w:hAnsi="Times New Roman" w:cs="Times New Roman"/>
        </w:rPr>
        <w:t>абушкинскому району в 2019</w:t>
      </w:r>
      <w:r w:rsidR="00EB5807">
        <w:rPr>
          <w:rFonts w:ascii="Times New Roman" w:hAnsi="Times New Roman" w:cs="Times New Roman"/>
        </w:rPr>
        <w:t xml:space="preserve"> году поставлен</w:t>
      </w:r>
      <w:r w:rsidR="0030145A">
        <w:rPr>
          <w:rFonts w:ascii="Times New Roman" w:hAnsi="Times New Roman" w:cs="Times New Roman"/>
        </w:rPr>
        <w:t>ы</w:t>
      </w:r>
      <w:r w:rsidR="00EB5807">
        <w:rPr>
          <w:rFonts w:ascii="Times New Roman" w:hAnsi="Times New Roman" w:cs="Times New Roman"/>
        </w:rPr>
        <w:t xml:space="preserve"> </w:t>
      </w:r>
      <w:r w:rsidR="00051D14">
        <w:rPr>
          <w:rFonts w:ascii="Times New Roman" w:hAnsi="Times New Roman" w:cs="Times New Roman"/>
        </w:rPr>
        <w:t>38 несовершеннолетних (АППГ- 28</w:t>
      </w:r>
      <w:r w:rsidR="008377BE">
        <w:rPr>
          <w:rFonts w:ascii="Times New Roman" w:hAnsi="Times New Roman" w:cs="Times New Roman"/>
        </w:rPr>
        <w:t>)</w:t>
      </w:r>
      <w:r w:rsidRPr="00C55ACD">
        <w:rPr>
          <w:rFonts w:ascii="Times New Roman" w:hAnsi="Times New Roman" w:cs="Times New Roman"/>
        </w:rPr>
        <w:t>, большинство из них за употребление спиртных напитков и появление в общественных местах</w:t>
      </w:r>
      <w:r w:rsidR="00EB5807">
        <w:rPr>
          <w:rFonts w:ascii="Times New Roman" w:hAnsi="Times New Roman" w:cs="Times New Roman"/>
        </w:rPr>
        <w:t xml:space="preserve"> в </w:t>
      </w:r>
      <w:r w:rsidR="008377BE">
        <w:rPr>
          <w:rFonts w:ascii="Times New Roman" w:hAnsi="Times New Roman" w:cs="Times New Roman"/>
        </w:rPr>
        <w:t xml:space="preserve">состоянии опьянения. </w:t>
      </w:r>
      <w:r>
        <w:rPr>
          <w:rFonts w:ascii="Times New Roman" w:hAnsi="Times New Roman" w:cs="Times New Roman"/>
        </w:rPr>
        <w:t xml:space="preserve"> </w:t>
      </w:r>
      <w:r w:rsidRPr="00C55ACD">
        <w:rPr>
          <w:rFonts w:ascii="Times New Roman" w:hAnsi="Times New Roman" w:cs="Times New Roman"/>
        </w:rPr>
        <w:t>Количество родителей и подростков, привлеченных к административной ответственности за распитие спиртных напитков и появление в состоянии алкогольного опь</w:t>
      </w:r>
      <w:r w:rsidR="00EB5807">
        <w:rPr>
          <w:rFonts w:ascii="Times New Roman" w:hAnsi="Times New Roman" w:cs="Times New Roman"/>
        </w:rPr>
        <w:t>я</w:t>
      </w:r>
      <w:r w:rsidR="00051D14">
        <w:rPr>
          <w:rFonts w:ascii="Times New Roman" w:hAnsi="Times New Roman" w:cs="Times New Roman"/>
        </w:rPr>
        <w:t>нения в общественных местах – 28, что выше</w:t>
      </w:r>
      <w:r w:rsidR="00EB5807">
        <w:rPr>
          <w:rFonts w:ascii="Times New Roman" w:hAnsi="Times New Roman" w:cs="Times New Roman"/>
        </w:rPr>
        <w:t xml:space="preserve"> уровня</w:t>
      </w:r>
      <w:r w:rsidRPr="00C55ACD">
        <w:rPr>
          <w:rFonts w:ascii="Times New Roman" w:hAnsi="Times New Roman" w:cs="Times New Roman"/>
        </w:rPr>
        <w:t xml:space="preserve"> анало</w:t>
      </w:r>
      <w:r w:rsidR="00EB5807">
        <w:rPr>
          <w:rFonts w:ascii="Times New Roman" w:hAnsi="Times New Roman" w:cs="Times New Roman"/>
        </w:rPr>
        <w:t>гичного пе</w:t>
      </w:r>
      <w:r w:rsidR="00051D14">
        <w:rPr>
          <w:rFonts w:ascii="Times New Roman" w:hAnsi="Times New Roman" w:cs="Times New Roman"/>
        </w:rPr>
        <w:t>риода прошлого года (2018 г. - 23</w:t>
      </w:r>
      <w:r w:rsidRPr="00C55ACD"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</w:rPr>
        <w:t xml:space="preserve"> </w:t>
      </w:r>
      <w:r w:rsidRPr="00C55ACD">
        <w:rPr>
          <w:rFonts w:ascii="Times New Roman" w:hAnsi="Times New Roman" w:cs="Times New Roman"/>
        </w:rPr>
        <w:t>На терр</w:t>
      </w:r>
      <w:r w:rsidR="0030145A">
        <w:rPr>
          <w:rFonts w:ascii="Times New Roman" w:hAnsi="Times New Roman" w:cs="Times New Roman"/>
        </w:rPr>
        <w:t>итории района по–прежнему остается высоким</w:t>
      </w:r>
      <w:r w:rsidRPr="00C55ACD">
        <w:rPr>
          <w:rFonts w:ascii="Times New Roman" w:hAnsi="Times New Roman" w:cs="Times New Roman"/>
        </w:rPr>
        <w:t xml:space="preserve"> число семей, где родители злоупотребляют</w:t>
      </w:r>
      <w:r>
        <w:rPr>
          <w:rFonts w:ascii="Times New Roman" w:hAnsi="Times New Roman" w:cs="Times New Roman"/>
        </w:rPr>
        <w:t xml:space="preserve"> </w:t>
      </w:r>
      <w:r w:rsidRPr="00C55ACD">
        <w:rPr>
          <w:rFonts w:ascii="Times New Roman" w:hAnsi="Times New Roman" w:cs="Times New Roman"/>
        </w:rPr>
        <w:t>спиртными напитками, не занимаются должным образом воспитанием, содержанием и обучением несове</w:t>
      </w:r>
      <w:r w:rsidR="00051D14">
        <w:rPr>
          <w:rFonts w:ascii="Times New Roman" w:hAnsi="Times New Roman" w:cs="Times New Roman"/>
        </w:rPr>
        <w:t>ршеннолетних детей. В 2019</w:t>
      </w:r>
      <w:r w:rsidR="00EB5807">
        <w:rPr>
          <w:rFonts w:ascii="Times New Roman" w:hAnsi="Times New Roman" w:cs="Times New Roman"/>
        </w:rPr>
        <w:t xml:space="preserve"> году</w:t>
      </w:r>
      <w:r w:rsidRPr="00C55ACD">
        <w:rPr>
          <w:rFonts w:ascii="Times New Roman" w:hAnsi="Times New Roman" w:cs="Times New Roman"/>
        </w:rPr>
        <w:t xml:space="preserve"> к административной ответственности по с</w:t>
      </w:r>
      <w:r w:rsidR="00EB5807">
        <w:rPr>
          <w:rFonts w:ascii="Times New Roman" w:hAnsi="Times New Roman" w:cs="Times New Roman"/>
        </w:rPr>
        <w:t>т.5.35 ч.1 КоАП РФ привл</w:t>
      </w:r>
      <w:r w:rsidR="008377BE">
        <w:rPr>
          <w:rFonts w:ascii="Times New Roman" w:hAnsi="Times New Roman" w:cs="Times New Roman"/>
        </w:rPr>
        <w:t>е</w:t>
      </w:r>
      <w:r w:rsidR="00051D14">
        <w:rPr>
          <w:rFonts w:ascii="Times New Roman" w:hAnsi="Times New Roman" w:cs="Times New Roman"/>
        </w:rPr>
        <w:t>чено 102 родителя (2018г. - 100</w:t>
      </w:r>
      <w:r w:rsidR="00EB5807">
        <w:rPr>
          <w:rFonts w:ascii="Times New Roman" w:hAnsi="Times New Roman" w:cs="Times New Roman"/>
        </w:rPr>
        <w:t>).</w:t>
      </w:r>
      <w:r w:rsidR="00C55C6A">
        <w:rPr>
          <w:rFonts w:ascii="Times New Roman" w:hAnsi="Times New Roman" w:cs="Times New Roman"/>
        </w:rPr>
        <w:t xml:space="preserve"> На профилактический учет в ПДН ОМВД России по Б</w:t>
      </w:r>
      <w:r w:rsidR="008377BE">
        <w:rPr>
          <w:rFonts w:ascii="Times New Roman" w:hAnsi="Times New Roman" w:cs="Times New Roman"/>
        </w:rPr>
        <w:t>абушкинскому району поставлен</w:t>
      </w:r>
      <w:r w:rsidR="0030145A">
        <w:rPr>
          <w:rFonts w:ascii="Times New Roman" w:hAnsi="Times New Roman" w:cs="Times New Roman"/>
        </w:rPr>
        <w:t>ы</w:t>
      </w:r>
      <w:r w:rsidR="00051D14">
        <w:rPr>
          <w:rFonts w:ascii="Times New Roman" w:hAnsi="Times New Roman" w:cs="Times New Roman"/>
        </w:rPr>
        <w:t xml:space="preserve"> 22 родителя</w:t>
      </w:r>
      <w:r w:rsidR="0030145A">
        <w:rPr>
          <w:rFonts w:ascii="Times New Roman" w:hAnsi="Times New Roman" w:cs="Times New Roman"/>
        </w:rPr>
        <w:t>, не исполняющих</w:t>
      </w:r>
      <w:r w:rsidR="00C55C6A">
        <w:rPr>
          <w:rFonts w:ascii="Times New Roman" w:hAnsi="Times New Roman" w:cs="Times New Roman"/>
        </w:rPr>
        <w:t xml:space="preserve"> должным образом родительские обязанности, что ниже уровня прошлого года</w:t>
      </w:r>
      <w:r w:rsidR="00EB5807">
        <w:rPr>
          <w:rFonts w:ascii="Times New Roman" w:hAnsi="Times New Roman" w:cs="Times New Roman"/>
        </w:rPr>
        <w:t xml:space="preserve"> </w:t>
      </w:r>
      <w:r w:rsidR="00051D14">
        <w:rPr>
          <w:rFonts w:ascii="Times New Roman" w:hAnsi="Times New Roman" w:cs="Times New Roman"/>
        </w:rPr>
        <w:t>(2018г. – 27</w:t>
      </w:r>
      <w:r w:rsidR="00C55C6A">
        <w:rPr>
          <w:rFonts w:ascii="Times New Roman" w:hAnsi="Times New Roman" w:cs="Times New Roman"/>
        </w:rPr>
        <w:t xml:space="preserve">). </w:t>
      </w:r>
      <w:r w:rsidR="00051D14">
        <w:rPr>
          <w:rFonts w:ascii="Times New Roman" w:hAnsi="Times New Roman" w:cs="Times New Roman"/>
        </w:rPr>
        <w:t>За 2019</w:t>
      </w:r>
      <w:r w:rsidR="008377BE">
        <w:rPr>
          <w:rFonts w:ascii="Times New Roman" w:hAnsi="Times New Roman" w:cs="Times New Roman"/>
        </w:rPr>
        <w:t xml:space="preserve"> </w:t>
      </w:r>
      <w:r w:rsidR="00051D14">
        <w:rPr>
          <w:rFonts w:ascii="Times New Roman" w:hAnsi="Times New Roman" w:cs="Times New Roman"/>
        </w:rPr>
        <w:t>год выявлено 1 правонарушение</w:t>
      </w:r>
      <w:r w:rsidR="00EB5807">
        <w:rPr>
          <w:rFonts w:ascii="Times New Roman" w:hAnsi="Times New Roman" w:cs="Times New Roman"/>
        </w:rPr>
        <w:t xml:space="preserve"> по ч.2.1 ст. 14.16 КоАП РФ</w:t>
      </w:r>
      <w:r w:rsidR="00051D14">
        <w:rPr>
          <w:rFonts w:ascii="Times New Roman" w:hAnsi="Times New Roman" w:cs="Times New Roman"/>
        </w:rPr>
        <w:t xml:space="preserve"> (2018</w:t>
      </w:r>
      <w:r w:rsidR="00C55C6A">
        <w:rPr>
          <w:rFonts w:ascii="Times New Roman" w:hAnsi="Times New Roman" w:cs="Times New Roman"/>
        </w:rPr>
        <w:t>г. – 2). Виновные лица привлечены к административной отв</w:t>
      </w:r>
      <w:r w:rsidR="00051D14">
        <w:rPr>
          <w:rFonts w:ascii="Times New Roman" w:hAnsi="Times New Roman" w:cs="Times New Roman"/>
        </w:rPr>
        <w:t>етственности. За 12 месяцев 2019 года выявлено 5 фактов</w:t>
      </w:r>
      <w:r w:rsidR="00C55C6A">
        <w:rPr>
          <w:rFonts w:ascii="Times New Roman" w:hAnsi="Times New Roman" w:cs="Times New Roman"/>
        </w:rPr>
        <w:t xml:space="preserve"> вовлечения взрослым лицом несовершеннолетних в употребл</w:t>
      </w:r>
      <w:r w:rsidR="00051D14">
        <w:rPr>
          <w:rFonts w:ascii="Times New Roman" w:hAnsi="Times New Roman" w:cs="Times New Roman"/>
        </w:rPr>
        <w:t>ение спиртных напитков (АППГ – 3</w:t>
      </w:r>
      <w:r w:rsidR="00C55C6A">
        <w:rPr>
          <w:rFonts w:ascii="Times New Roman" w:hAnsi="Times New Roman" w:cs="Times New Roman"/>
        </w:rPr>
        <w:t xml:space="preserve">). </w:t>
      </w:r>
      <w:r w:rsidR="00051D14">
        <w:rPr>
          <w:rFonts w:ascii="Times New Roman" w:hAnsi="Times New Roman" w:cs="Times New Roman"/>
        </w:rPr>
        <w:t>За 12 месяцев 2019</w:t>
      </w:r>
      <w:r w:rsidR="00511002">
        <w:rPr>
          <w:rFonts w:ascii="Times New Roman" w:hAnsi="Times New Roman" w:cs="Times New Roman"/>
        </w:rPr>
        <w:t xml:space="preserve"> </w:t>
      </w:r>
      <w:r w:rsidR="00051D14">
        <w:rPr>
          <w:rFonts w:ascii="Times New Roman" w:hAnsi="Times New Roman" w:cs="Times New Roman"/>
        </w:rPr>
        <w:t>го</w:t>
      </w:r>
      <w:r w:rsidR="00B06D87">
        <w:rPr>
          <w:rFonts w:ascii="Times New Roman" w:hAnsi="Times New Roman" w:cs="Times New Roman"/>
        </w:rPr>
        <w:t>да отмечается увеличение</w:t>
      </w:r>
      <w:r w:rsidR="00051D14">
        <w:rPr>
          <w:rFonts w:ascii="Times New Roman" w:hAnsi="Times New Roman" w:cs="Times New Roman"/>
        </w:rPr>
        <w:t xml:space="preserve"> числа зарегистрированных преступлений, совершенных в отношении несовершеннолетних: 19, из них 15 с учетом ст. 157 УК РФ (АППГ- 13). В 2019 году в ЦВСНП направлен 1 подросток по решению суда.</w:t>
      </w:r>
    </w:p>
    <w:p w:rsidR="00F62C5B" w:rsidRPr="00F62C5B" w:rsidRDefault="00F62C5B" w:rsidP="00F62C5B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16160" w:type="dxa"/>
        <w:tblInd w:w="-856" w:type="dxa"/>
        <w:tblLook w:val="04A0"/>
      </w:tblPr>
      <w:tblGrid>
        <w:gridCol w:w="3834"/>
        <w:gridCol w:w="2913"/>
        <w:gridCol w:w="2487"/>
        <w:gridCol w:w="2550"/>
        <w:gridCol w:w="2262"/>
        <w:gridCol w:w="2114"/>
      </w:tblGrid>
      <w:tr w:rsidR="00743F5C" w:rsidTr="004E7389">
        <w:tc>
          <w:tcPr>
            <w:tcW w:w="3834" w:type="dxa"/>
          </w:tcPr>
          <w:p w:rsidR="00743F5C" w:rsidRDefault="00743F5C" w:rsidP="004E7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направления деятельности субъектов системы профилактики в соответствии с главой 2 </w:t>
            </w:r>
          </w:p>
          <w:p w:rsidR="00743F5C" w:rsidRPr="00E60505" w:rsidRDefault="00743F5C" w:rsidP="004E7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ФЗ № 120</w:t>
            </w:r>
          </w:p>
        </w:tc>
        <w:tc>
          <w:tcPr>
            <w:tcW w:w="2913" w:type="dxa"/>
          </w:tcPr>
          <w:p w:rsidR="00743F5C" w:rsidRPr="00E60505" w:rsidRDefault="00743F5C" w:rsidP="004E7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Меры, принимаемые субъектами системы профилактики по выявлению и пресечению случаев вовлечения несовершеннолетних в совершение преступлений и антиобщественных действий</w:t>
            </w:r>
          </w:p>
        </w:tc>
        <w:tc>
          <w:tcPr>
            <w:tcW w:w="2487" w:type="dxa"/>
          </w:tcPr>
          <w:p w:rsidR="00743F5C" w:rsidRPr="00E60505" w:rsidRDefault="00743F5C" w:rsidP="004E7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Меры, принимаемые субъектами системы профилактики по предупреждению безнадзорности, беспризорности, преступлений и правонарушений среди несовершеннолетних</w:t>
            </w:r>
          </w:p>
        </w:tc>
        <w:tc>
          <w:tcPr>
            <w:tcW w:w="2550" w:type="dxa"/>
          </w:tcPr>
          <w:p w:rsidR="00743F5C" w:rsidRPr="00E60505" w:rsidRDefault="00743F5C" w:rsidP="004E7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Меры, принимаемы субъектами системы профилактики  по обеспечению защиты прав и законных интересов несовершеннолетних</w:t>
            </w:r>
          </w:p>
        </w:tc>
        <w:tc>
          <w:tcPr>
            <w:tcW w:w="2262" w:type="dxa"/>
          </w:tcPr>
          <w:p w:rsidR="00743F5C" w:rsidRPr="00E60505" w:rsidRDefault="00743F5C" w:rsidP="004E7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социально-педагогической реабилитации несовершеннолетних, проводимой субъектами системы профилактики</w:t>
            </w:r>
          </w:p>
        </w:tc>
        <w:tc>
          <w:tcPr>
            <w:tcW w:w="2114" w:type="dxa"/>
          </w:tcPr>
          <w:p w:rsidR="00743F5C" w:rsidRPr="00E60505" w:rsidRDefault="00743F5C" w:rsidP="004E7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Рекомендации по совершенствованию деятельности субъектов системы профилактики</w:t>
            </w:r>
          </w:p>
        </w:tc>
      </w:tr>
      <w:tr w:rsidR="00743F5C" w:rsidTr="004E7389">
        <w:tc>
          <w:tcPr>
            <w:tcW w:w="16160" w:type="dxa"/>
            <w:gridSpan w:val="6"/>
          </w:tcPr>
          <w:p w:rsidR="00743F5C" w:rsidRDefault="00F62C5B" w:rsidP="00F62C5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803C65">
              <w:rPr>
                <w:rFonts w:ascii="Times New Roman" w:hAnsi="Times New Roman" w:cs="Times New Roman"/>
                <w:b/>
              </w:rPr>
              <w:t>Комиссия по делам несовершеннолетних и защите их прав Бабушкинского муниципального района:</w:t>
            </w:r>
          </w:p>
          <w:p w:rsidR="00803C65" w:rsidRPr="00803C65" w:rsidRDefault="00803C65" w:rsidP="00803C65">
            <w:pPr>
              <w:pStyle w:val="a6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43F5C" w:rsidTr="00476433">
        <w:trPr>
          <w:trHeight w:val="834"/>
        </w:trPr>
        <w:tc>
          <w:tcPr>
            <w:tcW w:w="3834" w:type="dxa"/>
            <w:vMerge w:val="restart"/>
          </w:tcPr>
          <w:p w:rsidR="00743F5C" w:rsidRDefault="00743F5C" w:rsidP="004E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A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-обеспечивают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или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743F5C" w:rsidRDefault="00743F5C" w:rsidP="004E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-подготавливают материалы в суд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РФ;</w:t>
            </w:r>
          </w:p>
          <w:p w:rsidR="00743F5C" w:rsidRDefault="00743F5C" w:rsidP="004E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-рассматривают представление органа, осуществляющего управление в сфере образования, об исключении несовершеннолетних, не получивших общего образования, из образовательной организации и по другим вопросам их обучения в случаях, предусмотренных ФЗ «Об образовании в РФ»;</w:t>
            </w:r>
          </w:p>
          <w:p w:rsidR="00743F5C" w:rsidRDefault="00743F5C" w:rsidP="004E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-обеспечивают оказание помощи в трудовом и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содействие в определении форм устройства других несовершеннолетних, нуждающихся в помощи государства, а также осуществление иных функций по социальной реабилитации несовершеннолетних;</w:t>
            </w:r>
          </w:p>
          <w:p w:rsidR="00743F5C" w:rsidRDefault="00743F5C" w:rsidP="004E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-применяют меры воздействия в отношении несовершеннолетних, их родителей или иных законных представителей в случаях и порядке, предусмотренных законодательством РФ;</w:t>
            </w:r>
          </w:p>
          <w:p w:rsidR="00743F5C" w:rsidRPr="00143A96" w:rsidRDefault="00743F5C" w:rsidP="004E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-подготавливают и направляют в органы государственной власти субъекта РФ и органы местного самоуправления отчеты о работке по профилактике безнадзорности и правонарушений несовершеннолетних</w:t>
            </w:r>
          </w:p>
        </w:tc>
        <w:tc>
          <w:tcPr>
            <w:tcW w:w="10212" w:type="dxa"/>
            <w:gridSpan w:val="4"/>
          </w:tcPr>
          <w:p w:rsidR="00743F5C" w:rsidRPr="005A6353" w:rsidRDefault="00743F5C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3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E13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A6353">
              <w:rPr>
                <w:rFonts w:ascii="Times New Roman" w:hAnsi="Times New Roman" w:cs="Times New Roman"/>
                <w:sz w:val="20"/>
                <w:szCs w:val="20"/>
              </w:rPr>
              <w:t>.Разработаны и утверждены планы работы комисси</w:t>
            </w:r>
            <w:r w:rsidR="008E59C3">
              <w:rPr>
                <w:rFonts w:ascii="Times New Roman" w:hAnsi="Times New Roman" w:cs="Times New Roman"/>
                <w:sz w:val="20"/>
                <w:szCs w:val="20"/>
              </w:rPr>
              <w:t>и на 1 и 2 полугодие 2019</w:t>
            </w:r>
            <w:r w:rsidRPr="005A6353">
              <w:rPr>
                <w:rFonts w:ascii="Times New Roman" w:hAnsi="Times New Roman" w:cs="Times New Roman"/>
                <w:sz w:val="20"/>
                <w:szCs w:val="20"/>
              </w:rPr>
              <w:t xml:space="preserve"> года, включены межведомственные мероприятия, направленные на координацию </w:t>
            </w:r>
            <w:proofErr w:type="gramStart"/>
            <w:r w:rsidRPr="005A6353">
              <w:rPr>
                <w:rFonts w:ascii="Times New Roman" w:hAnsi="Times New Roman" w:cs="Times New Roman"/>
                <w:sz w:val="20"/>
                <w:szCs w:val="20"/>
              </w:rPr>
              <w:t>деятельности всех служб системы профилактики района</w:t>
            </w:r>
            <w:proofErr w:type="gramEnd"/>
            <w:r w:rsidRPr="005A6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3F5C" w:rsidRPr="005A6353" w:rsidRDefault="00743F5C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3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E13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A6353">
              <w:rPr>
                <w:rFonts w:ascii="Times New Roman" w:hAnsi="Times New Roman" w:cs="Times New Roman"/>
                <w:sz w:val="20"/>
                <w:szCs w:val="20"/>
              </w:rPr>
              <w:t xml:space="preserve">.Разработаны и утверждены графики проведения заседаний </w:t>
            </w:r>
            <w:r w:rsidR="008E59C3">
              <w:rPr>
                <w:rFonts w:ascii="Times New Roman" w:hAnsi="Times New Roman" w:cs="Times New Roman"/>
                <w:sz w:val="20"/>
                <w:szCs w:val="20"/>
              </w:rPr>
              <w:t>комиссии на 1 и 2 полугодие 2019</w:t>
            </w:r>
            <w:r w:rsidR="005B11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6353">
              <w:rPr>
                <w:rFonts w:ascii="Times New Roman" w:hAnsi="Times New Roman" w:cs="Times New Roman"/>
                <w:sz w:val="20"/>
                <w:szCs w:val="20"/>
              </w:rPr>
              <w:t>года, направлены во все заинтересованные ведомства.</w:t>
            </w:r>
          </w:p>
          <w:p w:rsidR="00743F5C" w:rsidRPr="005A6353" w:rsidRDefault="00743F5C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3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E13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A6353">
              <w:rPr>
                <w:rFonts w:ascii="Times New Roman" w:hAnsi="Times New Roman" w:cs="Times New Roman"/>
                <w:sz w:val="20"/>
                <w:szCs w:val="20"/>
              </w:rPr>
              <w:t>.Подготовлены и внесены предложения в Представительное Собрание Бабушкинского муниципального района по составу комиссии по делам несовершеннолетних и защите их прав. Внесены изменения в состав КДН и ЗП.</w:t>
            </w:r>
          </w:p>
          <w:p w:rsidR="00743F5C" w:rsidRDefault="00743F5C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3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E13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A6353">
              <w:rPr>
                <w:rFonts w:ascii="Times New Roman" w:hAnsi="Times New Roman" w:cs="Times New Roman"/>
                <w:sz w:val="20"/>
                <w:szCs w:val="20"/>
              </w:rPr>
              <w:t>.Орга</w:t>
            </w:r>
            <w:r w:rsidR="008E59C3">
              <w:rPr>
                <w:rFonts w:ascii="Times New Roman" w:hAnsi="Times New Roman" w:cs="Times New Roman"/>
                <w:sz w:val="20"/>
                <w:szCs w:val="20"/>
              </w:rPr>
              <w:t>низовано и проведено 24</w:t>
            </w:r>
            <w:r w:rsidRPr="005A6353">
              <w:rPr>
                <w:rFonts w:ascii="Times New Roman" w:hAnsi="Times New Roman" w:cs="Times New Roman"/>
                <w:sz w:val="20"/>
                <w:szCs w:val="20"/>
              </w:rPr>
              <w:t xml:space="preserve"> заседания комиссии по делам несовершеннолетних </w:t>
            </w:r>
            <w:r w:rsidR="008E59C3">
              <w:rPr>
                <w:rFonts w:ascii="Times New Roman" w:hAnsi="Times New Roman" w:cs="Times New Roman"/>
                <w:sz w:val="20"/>
                <w:szCs w:val="20"/>
              </w:rPr>
              <w:t>и защите их прав, рассмотрено 56</w:t>
            </w:r>
            <w:r w:rsidR="00420AE0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профилактических вопроса. 10 </w:t>
            </w:r>
            <w:r w:rsidRPr="005A6353">
              <w:rPr>
                <w:rFonts w:ascii="Times New Roman" w:hAnsi="Times New Roman" w:cs="Times New Roman"/>
                <w:sz w:val="20"/>
                <w:szCs w:val="20"/>
              </w:rPr>
              <w:t>заседаний комиссии прошли с участием представителей прокуратуры Бабушкинского района.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заседаниях комиссии прошло обсуждение наиболее актуальных тем:</w:t>
            </w:r>
          </w:p>
          <w:p w:rsidR="00743F5C" w:rsidRDefault="00CE511E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13.02.2019г. – О выявленных опасных объектах на территории Бабушкинского района, нахождение на которых может причинить вред здоровью детей;</w:t>
            </w:r>
          </w:p>
          <w:p w:rsidR="009F73E1" w:rsidRDefault="00CE511E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27.02.2019г. – О состоянии преступности и правонарушений среди несовершеннолетних на территории Бабушкинского района за 2018 год;</w:t>
            </w:r>
          </w:p>
          <w:p w:rsidR="00CE511E" w:rsidRDefault="00CE511E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27.03.2019г – Об обеспечении жильем детей-сирот и детей, оставшихся без попечения родителей;</w:t>
            </w:r>
          </w:p>
          <w:p w:rsidR="00CE511E" w:rsidRDefault="00CE511E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О результатах мониторинга спортивных объектов, расположенных на территории Бабушкинского района на предмет доступности для несовершеннолетних;</w:t>
            </w:r>
          </w:p>
          <w:p w:rsidR="00CE511E" w:rsidRDefault="00CE511E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24.04.2019г. – О занятости в кружках и секциях подростков, состоящих на профилактическом учете в ПДН ОМВД России по Бабушкинскому району;</w:t>
            </w:r>
          </w:p>
          <w:p w:rsidR="00CE511E" w:rsidRDefault="00CE511E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О профилактической работе отделения по работе с семьей и детьми  с семьями, находящимися в социально опасном положении;</w:t>
            </w:r>
          </w:p>
          <w:p w:rsidR="009F73E1" w:rsidRDefault="00ED3A1B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13.06.2019г. – О результатах социально-психологического тестирования в образовательных учреждениях района;</w:t>
            </w:r>
          </w:p>
          <w:p w:rsidR="009F73E1" w:rsidRDefault="00ED3A1B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26.06.2019г. - </w:t>
            </w:r>
            <w:r w:rsidR="009F73E1">
              <w:rPr>
                <w:rFonts w:ascii="Times New Roman" w:hAnsi="Times New Roman" w:cs="Times New Roman"/>
                <w:sz w:val="20"/>
                <w:szCs w:val="20"/>
              </w:rPr>
              <w:t xml:space="preserve"> О принимаемых мерах по трудоустройству несовершеннолетних гражд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 ОЗН по Бабушкинскому району;</w:t>
            </w:r>
          </w:p>
          <w:p w:rsidR="009F73E1" w:rsidRDefault="00ED3A1B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09.10.2019</w:t>
            </w:r>
            <w:r w:rsidR="009F73E1">
              <w:rPr>
                <w:rFonts w:ascii="Times New Roman" w:hAnsi="Times New Roman" w:cs="Times New Roman"/>
                <w:sz w:val="20"/>
                <w:szCs w:val="20"/>
              </w:rPr>
              <w:t>г. – Об итогах определения выпускников 9-11 классов образовательных учреждений.</w:t>
            </w:r>
          </w:p>
          <w:p w:rsidR="009F73E1" w:rsidRDefault="009F73E1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Об учащихся, не приступивших к </w:t>
            </w:r>
            <w:r w:rsidR="00ED3A1B">
              <w:rPr>
                <w:rFonts w:ascii="Times New Roman" w:hAnsi="Times New Roman" w:cs="Times New Roman"/>
                <w:sz w:val="20"/>
                <w:szCs w:val="20"/>
              </w:rPr>
              <w:t>занятиям в школе 1 сентября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года.</w:t>
            </w:r>
          </w:p>
          <w:p w:rsidR="009F73E1" w:rsidRDefault="00ED3A1B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27.11.2019</w:t>
            </w:r>
            <w:r w:rsidR="00BA7EBB">
              <w:rPr>
                <w:rFonts w:ascii="Times New Roman" w:hAnsi="Times New Roman" w:cs="Times New Roman"/>
                <w:sz w:val="20"/>
                <w:szCs w:val="20"/>
              </w:rPr>
              <w:t>г. – Об организации летнего отдыха и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нятости подростков в 2019</w:t>
            </w:r>
            <w:r w:rsidR="00BA7EBB">
              <w:rPr>
                <w:rFonts w:ascii="Times New Roman" w:hAnsi="Times New Roman" w:cs="Times New Roman"/>
                <w:sz w:val="20"/>
                <w:szCs w:val="20"/>
              </w:rPr>
              <w:t xml:space="preserve"> году.</w:t>
            </w:r>
          </w:p>
          <w:p w:rsidR="00BA7EBB" w:rsidRDefault="00ED3A1B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BA7EBB">
              <w:rPr>
                <w:rFonts w:ascii="Times New Roman" w:hAnsi="Times New Roman" w:cs="Times New Roman"/>
                <w:sz w:val="20"/>
                <w:szCs w:val="20"/>
              </w:rPr>
              <w:t>Об охвате обучающихся образовательных учреждений дополнительным образованием и внеурочной деятельностью.</w:t>
            </w:r>
          </w:p>
          <w:p w:rsidR="00BA7EBB" w:rsidRPr="005A6353" w:rsidRDefault="00ED3A1B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20.12.2019г. – </w:t>
            </w:r>
            <w:r w:rsidR="00BA7EBB">
              <w:rPr>
                <w:rFonts w:ascii="Times New Roman" w:hAnsi="Times New Roman" w:cs="Times New Roman"/>
                <w:sz w:val="20"/>
                <w:szCs w:val="20"/>
              </w:rPr>
              <w:t xml:space="preserve"> О состоянии профилактической работы по предупреждению наркомании и токсикомании среди несовершеннолетних в обр</w:t>
            </w:r>
            <w:r w:rsidR="003A0AA0">
              <w:rPr>
                <w:rFonts w:ascii="Times New Roman" w:hAnsi="Times New Roman" w:cs="Times New Roman"/>
                <w:sz w:val="20"/>
                <w:szCs w:val="20"/>
              </w:rPr>
              <w:t>азовательных учреждениях района и другие.</w:t>
            </w:r>
          </w:p>
          <w:p w:rsidR="00743F5C" w:rsidRPr="005A6353" w:rsidRDefault="00ED3A1B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E13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43F5C" w:rsidRPr="005A6353">
              <w:rPr>
                <w:rFonts w:ascii="Times New Roman" w:hAnsi="Times New Roman" w:cs="Times New Roman"/>
                <w:sz w:val="20"/>
                <w:szCs w:val="20"/>
              </w:rPr>
              <w:t>.Проведен анализ причин и условий совершения преступлений несовершеннолетними и в отношении несовершеннолетних.</w:t>
            </w:r>
          </w:p>
          <w:p w:rsidR="00743F5C" w:rsidRDefault="00ED3A1B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E1369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 w:rsidR="00743F5C" w:rsidRPr="005A6353">
              <w:rPr>
                <w:rFonts w:ascii="Times New Roman" w:hAnsi="Times New Roman" w:cs="Times New Roman"/>
                <w:sz w:val="20"/>
                <w:szCs w:val="20"/>
              </w:rPr>
              <w:t xml:space="preserve"> Вопрос «О состоянии преступности и правонарушений среди несовершеннолетн</w:t>
            </w:r>
            <w:r w:rsidR="00040DFF">
              <w:rPr>
                <w:rFonts w:ascii="Times New Roman" w:hAnsi="Times New Roman" w:cs="Times New Roman"/>
                <w:sz w:val="20"/>
                <w:szCs w:val="20"/>
              </w:rPr>
              <w:t>их» трижды рассматривался в 2019</w:t>
            </w:r>
            <w:r w:rsidR="00743F5C" w:rsidRPr="005A6353">
              <w:rPr>
                <w:rFonts w:ascii="Times New Roman" w:hAnsi="Times New Roman" w:cs="Times New Roman"/>
                <w:sz w:val="20"/>
                <w:szCs w:val="20"/>
              </w:rPr>
              <w:t xml:space="preserve"> году на заседаниях КДН и ЗП.</w:t>
            </w:r>
          </w:p>
          <w:p w:rsidR="00743F5C" w:rsidRDefault="00ED3A1B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E13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43F5C">
              <w:rPr>
                <w:rFonts w:ascii="Times New Roman" w:hAnsi="Times New Roman" w:cs="Times New Roman"/>
                <w:sz w:val="20"/>
                <w:szCs w:val="20"/>
              </w:rPr>
              <w:t xml:space="preserve">. Исполнены постановления </w:t>
            </w:r>
            <w:r w:rsidR="003A6B2B">
              <w:rPr>
                <w:rFonts w:ascii="Times New Roman" w:hAnsi="Times New Roman" w:cs="Times New Roman"/>
                <w:sz w:val="20"/>
                <w:szCs w:val="20"/>
              </w:rPr>
              <w:t>областной комиссии от 14.11.2018г., 29.11.2018г., 18.12.2018г., 20.02.2019г., 27.06.2019г., 14.11.2019г., 27.11.2019г.</w:t>
            </w:r>
            <w:r w:rsidR="00476433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выполнении направлена в областную комиссию в установленные сроки.</w:t>
            </w:r>
          </w:p>
          <w:p w:rsidR="00743F5C" w:rsidRPr="005A6353" w:rsidRDefault="00ED3A1B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E13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43F5C">
              <w:rPr>
                <w:rFonts w:ascii="Times New Roman" w:hAnsi="Times New Roman" w:cs="Times New Roman"/>
                <w:sz w:val="20"/>
                <w:szCs w:val="20"/>
              </w:rPr>
              <w:t>. Комиссией по делам несовершеннолетних и защите их прав подготовлено и направ</w:t>
            </w:r>
            <w:r w:rsidR="006E1369">
              <w:rPr>
                <w:rFonts w:ascii="Times New Roman" w:hAnsi="Times New Roman" w:cs="Times New Roman"/>
                <w:sz w:val="20"/>
                <w:szCs w:val="20"/>
              </w:rPr>
              <w:t>лено в облас</w:t>
            </w:r>
            <w:r w:rsidR="00040DFF">
              <w:rPr>
                <w:rFonts w:ascii="Times New Roman" w:hAnsi="Times New Roman" w:cs="Times New Roman"/>
                <w:sz w:val="20"/>
                <w:szCs w:val="20"/>
              </w:rPr>
              <w:t>тную комиссию в 2019 году 11</w:t>
            </w:r>
            <w:r w:rsidR="00743F5C">
              <w:rPr>
                <w:rFonts w:ascii="Times New Roman" w:hAnsi="Times New Roman" w:cs="Times New Roman"/>
                <w:sz w:val="20"/>
                <w:szCs w:val="20"/>
              </w:rPr>
              <w:t xml:space="preserve"> отчетов и информаций по профилактике безнадзорности и правонарушений несовершеннолетних.</w:t>
            </w:r>
          </w:p>
          <w:p w:rsidR="006E1369" w:rsidRDefault="00ED3A1B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E13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040DFF">
              <w:rPr>
                <w:rFonts w:ascii="Times New Roman" w:hAnsi="Times New Roman" w:cs="Times New Roman"/>
                <w:sz w:val="20"/>
                <w:szCs w:val="20"/>
              </w:rPr>
              <w:t>. 24.04.2019 года рассмотрено</w:t>
            </w:r>
            <w:r w:rsidR="008A3BA1">
              <w:rPr>
                <w:rFonts w:ascii="Times New Roman" w:hAnsi="Times New Roman" w:cs="Times New Roman"/>
                <w:sz w:val="20"/>
                <w:szCs w:val="20"/>
              </w:rPr>
              <w:t xml:space="preserve"> на заседании комиссии представление</w:t>
            </w:r>
            <w:r w:rsidR="00743F5C">
              <w:rPr>
                <w:rFonts w:ascii="Times New Roman" w:hAnsi="Times New Roman" w:cs="Times New Roman"/>
                <w:sz w:val="20"/>
                <w:szCs w:val="20"/>
              </w:rPr>
              <w:t xml:space="preserve"> Прокуратуры Бабушкинского района об устранении нарушени</w:t>
            </w:r>
            <w:r w:rsidR="008A3BA1">
              <w:rPr>
                <w:rFonts w:ascii="Times New Roman" w:hAnsi="Times New Roman" w:cs="Times New Roman"/>
                <w:sz w:val="20"/>
                <w:szCs w:val="20"/>
              </w:rPr>
              <w:t>й законодательства, подготовлен ответ на данное представление</w:t>
            </w:r>
            <w:r w:rsidR="00040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23C3" w:rsidRDefault="00040DFF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D13C1">
              <w:rPr>
                <w:rFonts w:ascii="Times New Roman" w:hAnsi="Times New Roman" w:cs="Times New Roman"/>
                <w:sz w:val="20"/>
                <w:szCs w:val="20"/>
              </w:rPr>
              <w:t>). В мае</w:t>
            </w:r>
            <w:r w:rsidR="003A6B2B">
              <w:rPr>
                <w:rFonts w:ascii="Times New Roman" w:hAnsi="Times New Roman" w:cs="Times New Roman"/>
                <w:sz w:val="20"/>
                <w:szCs w:val="20"/>
              </w:rPr>
              <w:t xml:space="preserve"> 2019</w:t>
            </w:r>
            <w:r w:rsidR="006323C3">
              <w:rPr>
                <w:rFonts w:ascii="Times New Roman" w:hAnsi="Times New Roman" w:cs="Times New Roman"/>
                <w:sz w:val="20"/>
                <w:szCs w:val="20"/>
              </w:rPr>
              <w:t xml:space="preserve"> года секретарь комиссии приняла участие в областном семинаре по теме «Повышение эффективности деятельности комиссий по делам несовершеннолетних и защите их прав».</w:t>
            </w:r>
          </w:p>
          <w:p w:rsidR="00B84CE4" w:rsidRDefault="00040DFF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11). 14 августа 2019 года</w:t>
            </w:r>
            <w:r w:rsidR="00B84CE4">
              <w:rPr>
                <w:rFonts w:ascii="Times New Roman" w:hAnsi="Times New Roman" w:cs="Times New Roman"/>
                <w:sz w:val="20"/>
                <w:szCs w:val="20"/>
              </w:rPr>
              <w:t xml:space="preserve"> состоялась встреча членов комиссии по делам несовершеннолетних и защите их прав  Бабушкинского муниципального района  с представителями УМВД России по </w:t>
            </w:r>
            <w:proofErr w:type="gramStart"/>
            <w:r w:rsidR="00B84CE4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="00B84CE4">
              <w:rPr>
                <w:rFonts w:ascii="Times New Roman" w:hAnsi="Times New Roman" w:cs="Times New Roman"/>
                <w:sz w:val="20"/>
                <w:szCs w:val="20"/>
              </w:rPr>
              <w:t xml:space="preserve"> по теме: «О межведомственном взаимодействии субъектов системы профилактики Бабушкинского муниципального района».</w:t>
            </w:r>
          </w:p>
          <w:p w:rsidR="003A6B2B" w:rsidRDefault="003A6B2B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12). 17 апреля 2019 года организован и проведен круглый стол для специалистов системы профилактики района по теме «Профилактика суицидального поведения несовершеннолетних»;</w:t>
            </w:r>
          </w:p>
          <w:p w:rsidR="003A6B2B" w:rsidRDefault="003A6B2B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CE4" w:rsidRPr="005A6353" w:rsidRDefault="00B84CE4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F5C" w:rsidRDefault="00743F5C" w:rsidP="004E73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3F5C" w:rsidRDefault="00743F5C" w:rsidP="004E73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3F5C" w:rsidRDefault="00743F5C" w:rsidP="004E73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3F5C" w:rsidRDefault="00743F5C" w:rsidP="004E73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0C0" w:rsidRDefault="004740C0" w:rsidP="004E73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0C0" w:rsidRPr="00185FEF" w:rsidRDefault="004740C0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Merge w:val="restart"/>
          </w:tcPr>
          <w:p w:rsidR="00743F5C" w:rsidRPr="00236B23" w:rsidRDefault="00743F5C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F5C" w:rsidTr="004E7389">
        <w:trPr>
          <w:trHeight w:val="3435"/>
        </w:trPr>
        <w:tc>
          <w:tcPr>
            <w:tcW w:w="3834" w:type="dxa"/>
            <w:vMerge/>
          </w:tcPr>
          <w:p w:rsidR="00743F5C" w:rsidRPr="00143A96" w:rsidRDefault="00743F5C" w:rsidP="004E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3" w:type="dxa"/>
          </w:tcPr>
          <w:p w:rsidR="00743F5C" w:rsidRPr="00107A97" w:rsidRDefault="006E1369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A9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A2AC6" w:rsidRPr="00107A97">
              <w:rPr>
                <w:rFonts w:ascii="Times New Roman" w:hAnsi="Times New Roman" w:cs="Times New Roman"/>
                <w:sz w:val="20"/>
                <w:szCs w:val="20"/>
              </w:rPr>
              <w:t>О межведомственном взаимодействии субъектов системы профилактики Бабушкинского муниципального района (встреча членов комиссии с представителями УМВД России п</w:t>
            </w:r>
            <w:r w:rsidR="002D13C1" w:rsidRPr="00107A97">
              <w:rPr>
                <w:rFonts w:ascii="Times New Roman" w:hAnsi="Times New Roman" w:cs="Times New Roman"/>
                <w:sz w:val="20"/>
                <w:szCs w:val="20"/>
              </w:rPr>
              <w:t>о Вологодской области 14 августа 2019</w:t>
            </w:r>
            <w:r w:rsidR="005A2AC6" w:rsidRPr="00107A97">
              <w:rPr>
                <w:rFonts w:ascii="Times New Roman" w:hAnsi="Times New Roman" w:cs="Times New Roman"/>
                <w:sz w:val="20"/>
                <w:szCs w:val="20"/>
              </w:rPr>
              <w:t>г.);</w:t>
            </w:r>
          </w:p>
          <w:p w:rsidR="00743F5C" w:rsidRPr="00107A97" w:rsidRDefault="002D13C1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A97">
              <w:rPr>
                <w:rFonts w:ascii="Times New Roman" w:hAnsi="Times New Roman" w:cs="Times New Roman"/>
                <w:sz w:val="20"/>
                <w:szCs w:val="20"/>
              </w:rPr>
              <w:t>- 17 апреля 2019 года организован и проведен круглый стол для специалистов системы профилактики района по теме «Профилактика суицидального поведения несовершеннолетних»;</w:t>
            </w:r>
          </w:p>
          <w:p w:rsidR="00743F5C" w:rsidRPr="00107A97" w:rsidRDefault="00743F5C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A97">
              <w:rPr>
                <w:rFonts w:ascii="Times New Roman" w:hAnsi="Times New Roman" w:cs="Times New Roman"/>
                <w:sz w:val="20"/>
                <w:szCs w:val="20"/>
              </w:rPr>
              <w:t>- Организована работа в рамках Соглашения о порядке взаимодействия в сфере противодействия преступности против пол</w:t>
            </w:r>
            <w:r w:rsidR="002D13C1" w:rsidRPr="00107A97">
              <w:rPr>
                <w:rFonts w:ascii="Times New Roman" w:hAnsi="Times New Roman" w:cs="Times New Roman"/>
                <w:sz w:val="20"/>
                <w:szCs w:val="20"/>
              </w:rPr>
              <w:t>овой свободы несовершеннолетних;</w:t>
            </w:r>
          </w:p>
          <w:p w:rsidR="002D13C1" w:rsidRPr="00107A97" w:rsidRDefault="002D13C1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A97">
              <w:rPr>
                <w:rFonts w:ascii="Times New Roman" w:hAnsi="Times New Roman" w:cs="Times New Roman"/>
                <w:sz w:val="20"/>
                <w:szCs w:val="20"/>
              </w:rPr>
              <w:t xml:space="preserve">- Организована работа в </w:t>
            </w:r>
            <w:r w:rsidR="00107A97">
              <w:rPr>
                <w:rFonts w:ascii="Times New Roman" w:hAnsi="Times New Roman" w:cs="Times New Roman"/>
                <w:sz w:val="20"/>
                <w:szCs w:val="20"/>
              </w:rPr>
              <w:t>рамках Межведомственного регламента.</w:t>
            </w:r>
          </w:p>
          <w:p w:rsidR="00107A97" w:rsidRDefault="00107A97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A97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Постановлением Главы Бабушкинского муниципального района от 30.11.2018 года № 83 «О проведении ежемесячного мониторинга условий жизни несовершеннолетних в семьях опекунов (попечителей), в том числе приемных семьях» утвержден сводный график ежемесячного мониторинга. </w:t>
            </w:r>
            <w:r w:rsidRPr="00107A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Постановление Главы района № 83 от 30.11.2018 года направлено всем ведомствам, участвующим в мониторинге. Органами опеки и попечительства администрации Бабушкинского муниципального района заключены соглашения о взаимодействии со следующими организациями: ОМВД России по Бабушкинскому району, БУЗ ВО «Бабушкинская ЦРБ», БУ СО ВО «КЦСОН Бабушкинского района», образовательные учреждения района (6 школ). С опекунами и попечителями проведена информационная работа.</w:t>
            </w:r>
          </w:p>
          <w:p w:rsidR="003D4E60" w:rsidRPr="003D4E60" w:rsidRDefault="003D4E60" w:rsidP="003D4E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D4E60">
              <w:rPr>
                <w:rFonts w:ascii="Times New Roman" w:hAnsi="Times New Roman" w:cs="Times New Roman"/>
                <w:sz w:val="20"/>
                <w:szCs w:val="20"/>
              </w:rPr>
              <w:t xml:space="preserve">07 августа 2019 года комиссией по делам несовершеннолетних и защите их прав Бабушкинского муниципального района организована встреча членов комиссии с подростками, состоящими на профилактическом учете в ПДН ОМВД России по Бабушкинскому району в неформальной обстановке за чашечкой чая, проведена викторина по истории Бабушкинского района, беседа по безопасности, прошло награждение сертификатами и призами наиболее отличившихся несовершеннолетних. Также 07 августа 2019 года на стадионе МБОУ «Бабушкинская СШ» состоялся товарищеский матч по футболу сотрудников </w:t>
            </w:r>
            <w:r w:rsidRPr="003D4E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полиции с подростками, состоящими на учете в полиции.</w:t>
            </w:r>
          </w:p>
          <w:p w:rsidR="003D4E60" w:rsidRPr="00107A97" w:rsidRDefault="003D4E60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7" w:type="dxa"/>
          </w:tcPr>
          <w:p w:rsidR="00743F5C" w:rsidRDefault="00743F5C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Организованы и проведены мероприятия в рамках межведомственной комплексной профилактической операции «Подросток», комиссией разработан и утвержден план операции;</w:t>
            </w:r>
          </w:p>
          <w:p w:rsidR="00743F5C" w:rsidRDefault="00743F5C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Организованы и проведены мероприятия в рамках профилактической операции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Условник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подросток»;</w:t>
            </w:r>
          </w:p>
          <w:p w:rsidR="006323C3" w:rsidRDefault="00107A97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Председатель комиссии приняла участие в конференции «Здоровые города: общественное здоровье на муниципальном уровне» в панельной сессии «Нехимические виды зависимостей: медицинский аспект информационной безопасности  среди детей и молодежи»;</w:t>
            </w:r>
          </w:p>
          <w:p w:rsidR="00107A97" w:rsidRDefault="00107A97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- 25 марта 2019г. члены комиссии приняли участие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по вопросам организации работы по профилактике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саморазрушающего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несовершеннолетних;</w:t>
            </w:r>
          </w:p>
          <w:p w:rsidR="00107A97" w:rsidRDefault="00107A97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- 27.09.2019 г. члены комиссии приняли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тему: «Особенности работы с подростками, состоящими на различных видах учета»;</w:t>
            </w:r>
          </w:p>
          <w:p w:rsidR="00107A97" w:rsidRDefault="00107A97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- 6 ноября 2019г. члены комиссии приняли участие в инструктивно-методическом семинаре в г. В. Устюг по теме: «Комплексный опыт по предотвращению </w:t>
            </w:r>
            <w:r w:rsidR="00EC7EB4">
              <w:rPr>
                <w:rFonts w:ascii="Times New Roman" w:hAnsi="Times New Roman" w:cs="Times New Roman"/>
                <w:sz w:val="20"/>
                <w:szCs w:val="20"/>
              </w:rPr>
              <w:t>суицидов и деструктивного пове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дения</w:t>
            </w:r>
            <w:r w:rsidR="00EC7EB4">
              <w:rPr>
                <w:rFonts w:ascii="Times New Roman" w:hAnsi="Times New Roman" w:cs="Times New Roman"/>
                <w:sz w:val="20"/>
                <w:szCs w:val="20"/>
              </w:rPr>
              <w:t>: эффективные методы профилактики и практической помощи»;</w:t>
            </w:r>
          </w:p>
          <w:p w:rsidR="00EC7EB4" w:rsidRDefault="00EC7EB4" w:rsidP="00EC7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- 05 декабря 2019г. члены комиссии приняли участие в информационной конференции «Организация работы по профилактике употребления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бестабачных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никотиновых смесей несовершеннолетними»;</w:t>
            </w:r>
          </w:p>
          <w:p w:rsidR="00EC7EB4" w:rsidRDefault="00EC7EB4" w:rsidP="00EC7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- 20 декабря 2019 г. члены комиссии приняли участие в межведомственном совещании по вопросам правового просвещения  детей и родителей;</w:t>
            </w:r>
          </w:p>
          <w:p w:rsidR="00EC7EB4" w:rsidRDefault="00EC7EB4" w:rsidP="00EC7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- 21 ноября 2019 г. – приняли участие в областной научной конференции по профилактике безнадзорности и правонарушений несовершеннолетних.</w:t>
            </w:r>
          </w:p>
          <w:p w:rsidR="00743F5C" w:rsidRDefault="00EC7EB4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Члена</w:t>
            </w:r>
            <w:r w:rsidR="00743F5C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районной КДН и ЗП составлено 29 </w:t>
            </w:r>
            <w:r w:rsidR="00743F5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административных </w:t>
            </w:r>
            <w:r w:rsidR="00743F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материалов по факту нахождения несовершеннолетних в ночное время без сопрово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ждения законных представителей и 6 материалов по нахождению несовершеннолетних местах, угрожающих их жизни и здоровью. </w:t>
            </w:r>
            <w:r w:rsidR="00743F5C">
              <w:rPr>
                <w:rFonts w:ascii="Times New Roman" w:hAnsi="Times New Roman" w:cs="Times New Roman"/>
                <w:sz w:val="20"/>
                <w:szCs w:val="20"/>
              </w:rPr>
              <w:t>Все дела рассмотрены комиссией, родители привлечены к административной ответственности.</w:t>
            </w:r>
          </w:p>
          <w:p w:rsidR="00743F5C" w:rsidRDefault="00743F5C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Субъектами системы профилактики района организованы и проведены на муниципальном и областном уровнях военно-патриотические сборы «Неделя в армии» для подростков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девиантным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поведением и состоящих на профилактических учетах;</w:t>
            </w:r>
          </w:p>
          <w:p w:rsidR="00743F5C" w:rsidRDefault="00E16393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2019</w:t>
            </w:r>
            <w:r w:rsidR="00743F5C">
              <w:rPr>
                <w:rFonts w:ascii="Times New Roman" w:hAnsi="Times New Roman" w:cs="Times New Roman"/>
                <w:sz w:val="20"/>
                <w:szCs w:val="20"/>
              </w:rPr>
              <w:t xml:space="preserve"> году в отношении несовершенн</w:t>
            </w:r>
            <w:r w:rsidR="00565E9C">
              <w:rPr>
                <w:rFonts w:ascii="Times New Roman" w:hAnsi="Times New Roman" w:cs="Times New Roman"/>
                <w:sz w:val="20"/>
                <w:szCs w:val="20"/>
              </w:rPr>
              <w:t>олетних комиссией рассмотрено 42 административных дела</w:t>
            </w:r>
            <w:r w:rsidR="00743F5C">
              <w:rPr>
                <w:rFonts w:ascii="Times New Roman" w:hAnsi="Times New Roman" w:cs="Times New Roman"/>
                <w:sz w:val="20"/>
                <w:szCs w:val="20"/>
              </w:rPr>
              <w:t>, из них по линии ГАИ – 26;</w:t>
            </w:r>
          </w:p>
          <w:p w:rsidR="00743F5C" w:rsidRDefault="00E16393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2019</w:t>
            </w:r>
            <w:r w:rsidR="00743F5C">
              <w:rPr>
                <w:rFonts w:ascii="Times New Roman" w:hAnsi="Times New Roman" w:cs="Times New Roman"/>
                <w:sz w:val="20"/>
                <w:szCs w:val="20"/>
              </w:rPr>
              <w:t xml:space="preserve"> году в отношении родителей комиссией рассмотрено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  <w:r w:rsidR="002B249C">
              <w:rPr>
                <w:rFonts w:ascii="Times New Roman" w:hAnsi="Times New Roman" w:cs="Times New Roman"/>
                <w:sz w:val="20"/>
                <w:szCs w:val="20"/>
              </w:rPr>
              <w:t xml:space="preserve"> 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из них 101</w:t>
            </w:r>
            <w:r w:rsidR="00743F5C">
              <w:rPr>
                <w:rFonts w:ascii="Times New Roman" w:hAnsi="Times New Roman" w:cs="Times New Roman"/>
                <w:sz w:val="20"/>
                <w:szCs w:val="20"/>
              </w:rPr>
              <w:t xml:space="preserve"> по ст. 5.35 ч.1 КоАП РФ (неисполнение родительских обязанностей);</w:t>
            </w:r>
          </w:p>
          <w:p w:rsidR="00743F5C" w:rsidRDefault="004740C0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2019</w:t>
            </w:r>
            <w:r w:rsidR="00743F5C">
              <w:rPr>
                <w:rFonts w:ascii="Times New Roman" w:hAnsi="Times New Roman" w:cs="Times New Roman"/>
                <w:sz w:val="20"/>
                <w:szCs w:val="20"/>
              </w:rPr>
              <w:t xml:space="preserve"> году в отношении иных лиц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комиссией рассмотрено 6</w:t>
            </w:r>
            <w:r w:rsidR="00743F5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административных дела.</w:t>
            </w:r>
          </w:p>
          <w:p w:rsidR="00E16393" w:rsidRPr="00E16393" w:rsidRDefault="00E16393" w:rsidP="00E16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Комиссией разработаны и размещены на сайте администрации района информационно-методические материалы</w:t>
            </w:r>
            <w:r w:rsidRPr="00E16393">
              <w:rPr>
                <w:rFonts w:ascii="Times New Roman" w:hAnsi="Times New Roman" w:cs="Times New Roman"/>
                <w:sz w:val="20"/>
                <w:szCs w:val="20"/>
              </w:rPr>
              <w:t xml:space="preserve"> по предупреждению чрезвычайных происшествий с несовершеннолетними и совершения противоправных действий в отношении них:</w:t>
            </w:r>
          </w:p>
          <w:p w:rsidR="00E16393" w:rsidRPr="00E16393" w:rsidRDefault="00E16393" w:rsidP="00E163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393">
              <w:rPr>
                <w:rFonts w:ascii="Times New Roman" w:hAnsi="Times New Roman" w:cs="Times New Roman"/>
                <w:sz w:val="20"/>
                <w:szCs w:val="20"/>
              </w:rPr>
              <w:t>1). 03.06.2019г. – «Памятка родителям на время летних каникул» (в Контакте, в группе «Бабушкинский муниципальный район», vk.com/public58914892);</w:t>
            </w:r>
          </w:p>
          <w:p w:rsidR="00E16393" w:rsidRPr="00E16393" w:rsidRDefault="00E16393" w:rsidP="00E163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393">
              <w:rPr>
                <w:rFonts w:ascii="Times New Roman" w:hAnsi="Times New Roman" w:cs="Times New Roman"/>
                <w:sz w:val="20"/>
                <w:szCs w:val="20"/>
              </w:rPr>
              <w:t>2). 05.06.2019г. – «Безопасное лето» (vk.com/public58914892);</w:t>
            </w:r>
          </w:p>
          <w:p w:rsidR="00E16393" w:rsidRPr="00E16393" w:rsidRDefault="00E16393" w:rsidP="00E163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393">
              <w:rPr>
                <w:rFonts w:ascii="Times New Roman" w:hAnsi="Times New Roman" w:cs="Times New Roman"/>
                <w:sz w:val="20"/>
                <w:szCs w:val="20"/>
              </w:rPr>
              <w:t xml:space="preserve">3). 12.06.2019г. – «Меры, направленные на защиту и сохранение жизни детей» (Бабушкинская районная газета «Знамя» № 27, http:/gazeta-znamya.ru); </w:t>
            </w:r>
          </w:p>
          <w:p w:rsidR="00E16393" w:rsidRPr="00E16393" w:rsidRDefault="00E16393" w:rsidP="00E163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393">
              <w:rPr>
                <w:rFonts w:ascii="Times New Roman" w:hAnsi="Times New Roman" w:cs="Times New Roman"/>
                <w:sz w:val="20"/>
                <w:szCs w:val="20"/>
              </w:rPr>
              <w:t>4). 21.06.2019г. – «Комендантский час для несовершеннолетних» (vk.com/public58914892);</w:t>
            </w:r>
          </w:p>
          <w:p w:rsidR="00E16393" w:rsidRPr="00E16393" w:rsidRDefault="00E16393" w:rsidP="00E163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393">
              <w:rPr>
                <w:rFonts w:ascii="Times New Roman" w:hAnsi="Times New Roman" w:cs="Times New Roman"/>
                <w:sz w:val="20"/>
                <w:szCs w:val="20"/>
              </w:rPr>
              <w:t>5). 21.06.2019г. – «Безопасность детей в летний период» (vk.com/public58914892);</w:t>
            </w:r>
          </w:p>
          <w:p w:rsidR="00E16393" w:rsidRPr="00E16393" w:rsidRDefault="00E16393" w:rsidP="00E163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393">
              <w:rPr>
                <w:rFonts w:ascii="Times New Roman" w:hAnsi="Times New Roman" w:cs="Times New Roman"/>
                <w:sz w:val="20"/>
                <w:szCs w:val="20"/>
              </w:rPr>
              <w:t xml:space="preserve">6). 21.06.2019г. – «Об ограничениях, установленных законом области «Об охране семьи, материнства, отцовства и детства в Вологодской области»» </w:t>
            </w:r>
            <w:r w:rsidRPr="00E163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(vk.com/public58914892);</w:t>
            </w:r>
          </w:p>
          <w:p w:rsidR="00E16393" w:rsidRPr="00E16393" w:rsidRDefault="00E16393" w:rsidP="00E163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393">
              <w:rPr>
                <w:rFonts w:ascii="Times New Roman" w:hAnsi="Times New Roman" w:cs="Times New Roman"/>
                <w:sz w:val="20"/>
                <w:szCs w:val="20"/>
              </w:rPr>
              <w:t>7). 10.07.2019г. – Памятка «Безопасность на дороге» (vk.com/public58914892);</w:t>
            </w:r>
          </w:p>
          <w:p w:rsidR="00E16393" w:rsidRPr="00E16393" w:rsidRDefault="00E16393" w:rsidP="00E163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393">
              <w:rPr>
                <w:rFonts w:ascii="Times New Roman" w:hAnsi="Times New Roman" w:cs="Times New Roman"/>
                <w:sz w:val="20"/>
                <w:szCs w:val="20"/>
              </w:rPr>
              <w:t>8). 10.07.2019г. – Памятка «Безопасность на воде» (vk.com/public58914892);</w:t>
            </w:r>
          </w:p>
          <w:p w:rsidR="00E16393" w:rsidRPr="00E16393" w:rsidRDefault="00E16393" w:rsidP="00E163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393">
              <w:rPr>
                <w:rFonts w:ascii="Times New Roman" w:hAnsi="Times New Roman" w:cs="Times New Roman"/>
                <w:sz w:val="20"/>
                <w:szCs w:val="20"/>
              </w:rPr>
              <w:t>9). 11.07.2019г. – Памятка «Безопасные окна» (vk.com/public58914892);</w:t>
            </w:r>
          </w:p>
          <w:p w:rsidR="00E16393" w:rsidRPr="00E16393" w:rsidRDefault="00E16393" w:rsidP="00E163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393">
              <w:rPr>
                <w:rFonts w:ascii="Times New Roman" w:hAnsi="Times New Roman" w:cs="Times New Roman"/>
                <w:sz w:val="20"/>
                <w:szCs w:val="20"/>
              </w:rPr>
              <w:t>10). 15.07.2019г. – Памятка «Уберечь ребенка от беды» (vk.com/public58914892).</w:t>
            </w:r>
          </w:p>
          <w:p w:rsidR="00310BFB" w:rsidRPr="00236B23" w:rsidRDefault="00310BFB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16393">
              <w:rPr>
                <w:rFonts w:ascii="Times New Roman" w:hAnsi="Times New Roman" w:cs="Times New Roman"/>
                <w:sz w:val="20"/>
                <w:szCs w:val="20"/>
              </w:rPr>
              <w:t xml:space="preserve">Реализуется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План межведомственных мероприятий по профилактике безнадзорности, преступлений и правонарушений среди несовершеннолетних, жестокого обращения с детьми, защите их прав  и законных интересов, предупреждению преступлений в отношении несовершеннолетних в Бабушкинс</w:t>
            </w:r>
            <w:r w:rsidR="00E16393">
              <w:rPr>
                <w:rFonts w:ascii="Times New Roman" w:hAnsi="Times New Roman" w:cs="Times New Roman"/>
                <w:sz w:val="20"/>
                <w:szCs w:val="20"/>
              </w:rPr>
              <w:t>ком муниципальном районе на 2019-2020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годы.</w:t>
            </w:r>
          </w:p>
        </w:tc>
        <w:tc>
          <w:tcPr>
            <w:tcW w:w="2550" w:type="dxa"/>
          </w:tcPr>
          <w:p w:rsidR="00743F5C" w:rsidRDefault="00743F5C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Организованы и проведены мероприятия в рамках Международного дня детского телефона доверия;</w:t>
            </w:r>
          </w:p>
          <w:p w:rsidR="00743F5C" w:rsidRDefault="00743F5C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Организованы и проведены мероприятия в рамках акции «За здоровье и безопасность наших детей»;</w:t>
            </w:r>
          </w:p>
          <w:p w:rsidR="00743F5C" w:rsidRDefault="00743F5C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рамках Международного дн</w:t>
            </w:r>
            <w:r w:rsidR="003D4E60">
              <w:rPr>
                <w:rFonts w:ascii="Times New Roman" w:hAnsi="Times New Roman" w:cs="Times New Roman"/>
                <w:sz w:val="20"/>
                <w:szCs w:val="20"/>
              </w:rPr>
              <w:t>я правовой помощи 20 ноября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специалистами системы профилактики проведен прием несовершеннолетних и родителей по вопросам защиты прав и законных интересов;</w:t>
            </w:r>
          </w:p>
          <w:p w:rsidR="00743F5C" w:rsidRDefault="00743F5C" w:rsidP="00F23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Проведена ак</w:t>
            </w:r>
            <w:r w:rsidR="006323C3">
              <w:rPr>
                <w:rFonts w:ascii="Times New Roman" w:hAnsi="Times New Roman" w:cs="Times New Roman"/>
                <w:sz w:val="20"/>
                <w:szCs w:val="20"/>
              </w:rPr>
              <w:t>ция «Снова в школу» (сбор вещей, канцелярских принадлежностей для детей из неблагополучных и малоимущих семей)</w:t>
            </w:r>
            <w:r w:rsidR="009F468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10BFB" w:rsidRDefault="009F4687" w:rsidP="00F23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Комиссией </w:t>
            </w:r>
            <w:r w:rsidR="003D4E60">
              <w:rPr>
                <w:rFonts w:ascii="Times New Roman" w:hAnsi="Times New Roman" w:cs="Times New Roman"/>
                <w:sz w:val="20"/>
                <w:szCs w:val="20"/>
              </w:rPr>
              <w:t>разработаны и размещены на сайтах образовательных учреждений  и</w:t>
            </w:r>
            <w:r w:rsidR="00310BFB">
              <w:rPr>
                <w:rFonts w:ascii="Times New Roman" w:hAnsi="Times New Roman" w:cs="Times New Roman"/>
                <w:sz w:val="20"/>
                <w:szCs w:val="20"/>
              </w:rPr>
              <w:t>нформация для родителей о необходимости и важности использования светоотражающих эле</w:t>
            </w:r>
            <w:r w:rsidR="003D4E60">
              <w:rPr>
                <w:rFonts w:ascii="Times New Roman" w:hAnsi="Times New Roman" w:cs="Times New Roman"/>
                <w:sz w:val="20"/>
                <w:szCs w:val="20"/>
              </w:rPr>
              <w:t>ментов, а также памятки по безопасности.</w:t>
            </w:r>
          </w:p>
          <w:p w:rsidR="00476433" w:rsidRDefault="003D4E60" w:rsidP="00F23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В 2019</w:t>
            </w:r>
            <w:r w:rsidR="00476433">
              <w:rPr>
                <w:rFonts w:ascii="Times New Roman" w:hAnsi="Times New Roman" w:cs="Times New Roman"/>
                <w:sz w:val="20"/>
                <w:szCs w:val="20"/>
              </w:rPr>
              <w:t xml:space="preserve"> году дважды на заседаниях комиссии обсуждался вопрос о Межведомственном регламенте проведения ежемесячного мониторинга условий жизни несовершеннолетних в семьях опекунов (попечителей), в том числе приемных семьях.</w:t>
            </w:r>
          </w:p>
          <w:p w:rsidR="009F4687" w:rsidRPr="00F236CF" w:rsidRDefault="009F4687" w:rsidP="00F236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743F5C" w:rsidRDefault="00310BFB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В</w:t>
            </w:r>
            <w:r w:rsidR="003D4E60">
              <w:rPr>
                <w:rFonts w:ascii="Times New Roman" w:hAnsi="Times New Roman" w:cs="Times New Roman"/>
                <w:sz w:val="20"/>
                <w:szCs w:val="20"/>
              </w:rPr>
              <w:t xml:space="preserve"> 2019</w:t>
            </w:r>
            <w:r w:rsidR="00743F5C">
              <w:rPr>
                <w:rFonts w:ascii="Times New Roman" w:hAnsi="Times New Roman" w:cs="Times New Roman"/>
                <w:sz w:val="20"/>
                <w:szCs w:val="20"/>
              </w:rPr>
              <w:t xml:space="preserve"> году проведена индивидуальная профи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лактическая работа в отношении </w:t>
            </w:r>
            <w:r w:rsidR="003D4E6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710C99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несовершеннолетних и 15 </w:t>
            </w:r>
            <w:r w:rsidR="00743F5C">
              <w:rPr>
                <w:rFonts w:ascii="Times New Roman" w:hAnsi="Times New Roman" w:cs="Times New Roman"/>
                <w:sz w:val="20"/>
                <w:szCs w:val="20"/>
              </w:rPr>
              <w:t>семей, находящихся в социально опасном положении в соответствии с Примерным порядком организации ИПР в отношении несовершеннолетних и семей, находящихся в социально опасном положении;</w:t>
            </w:r>
          </w:p>
          <w:p w:rsidR="00743F5C" w:rsidRDefault="0064391C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2019</w:t>
            </w:r>
            <w:r w:rsidR="00743F5C">
              <w:rPr>
                <w:rFonts w:ascii="Times New Roman" w:hAnsi="Times New Roman" w:cs="Times New Roman"/>
                <w:sz w:val="20"/>
                <w:szCs w:val="20"/>
              </w:rPr>
              <w:t xml:space="preserve"> году разработано </w:t>
            </w:r>
            <w:r w:rsidR="0035507C">
              <w:rPr>
                <w:rFonts w:ascii="Times New Roman" w:hAnsi="Times New Roman" w:cs="Times New Roman"/>
                <w:sz w:val="20"/>
                <w:szCs w:val="20"/>
              </w:rPr>
              <w:t>17 межведомственных планов ИПР, 5</w:t>
            </w:r>
            <w:r w:rsidR="00743F5C">
              <w:rPr>
                <w:rFonts w:ascii="Times New Roman" w:hAnsi="Times New Roman" w:cs="Times New Roman"/>
                <w:sz w:val="20"/>
                <w:szCs w:val="20"/>
              </w:rPr>
              <w:t xml:space="preserve"> семей поставлен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 на учет и 4 семьи</w:t>
            </w:r>
            <w:r w:rsidR="00743F5C">
              <w:rPr>
                <w:rFonts w:ascii="Times New Roman" w:hAnsi="Times New Roman" w:cs="Times New Roman"/>
                <w:sz w:val="20"/>
                <w:szCs w:val="20"/>
              </w:rPr>
              <w:t xml:space="preserve"> сняты с межведомственного учета, в отношении их прекращена индивидуально-профилактическая работа;</w:t>
            </w:r>
          </w:p>
          <w:p w:rsidR="00743F5C" w:rsidRDefault="00743F5C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Организована социально-педагогическая реабилитация несовершеннолетнего, вернувшегося из учебно-воспитательного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 закрытого типа;</w:t>
            </w:r>
          </w:p>
          <w:p w:rsidR="00743F5C" w:rsidRDefault="00EE7B03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43F5C">
              <w:rPr>
                <w:rFonts w:ascii="Times New Roman" w:hAnsi="Times New Roman" w:cs="Times New Roman"/>
                <w:sz w:val="20"/>
                <w:szCs w:val="20"/>
              </w:rPr>
              <w:t xml:space="preserve"> комиссией проведена профилактическая работа с несовершеннолетними,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совершившими преступления в</w:t>
            </w:r>
            <w:r w:rsidR="0064391C">
              <w:rPr>
                <w:rFonts w:ascii="Times New Roman" w:hAnsi="Times New Roman" w:cs="Times New Roman"/>
                <w:sz w:val="20"/>
                <w:szCs w:val="20"/>
              </w:rPr>
              <w:t xml:space="preserve"> 2019</w:t>
            </w:r>
            <w:r w:rsidR="00743F5C">
              <w:rPr>
                <w:rFonts w:ascii="Times New Roman" w:hAnsi="Times New Roman" w:cs="Times New Roman"/>
                <w:sz w:val="20"/>
                <w:szCs w:val="20"/>
              </w:rPr>
              <w:t xml:space="preserve"> году;</w:t>
            </w:r>
          </w:p>
          <w:p w:rsidR="00743F5C" w:rsidRDefault="00743F5C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соответствии с Порядком взаимодействия между районными судами, органами расследования, комиссией по делам несовершеннолетних и защите их прав, подразделениями по делам несовершеннолетних, уголовно-исполнительными инспекциями по уголовным делам несовершеннолетних комиссией проведена профилакт</w:t>
            </w:r>
            <w:r w:rsidR="00EE7B03">
              <w:rPr>
                <w:rFonts w:ascii="Times New Roman" w:hAnsi="Times New Roman" w:cs="Times New Roman"/>
                <w:sz w:val="20"/>
                <w:szCs w:val="20"/>
              </w:rPr>
              <w:t xml:space="preserve">ическая работа в отношении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несовершеннолетних и их законных представителей;</w:t>
            </w:r>
          </w:p>
          <w:p w:rsidR="00743F5C" w:rsidRDefault="0064391C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2019</w:t>
            </w:r>
            <w:r w:rsidR="00743F5C">
              <w:rPr>
                <w:rFonts w:ascii="Times New Roman" w:hAnsi="Times New Roman" w:cs="Times New Roman"/>
                <w:sz w:val="20"/>
                <w:szCs w:val="20"/>
              </w:rPr>
              <w:t xml:space="preserve"> году комиссия принимала участие в судебных заседаниях по уголовным делам в отношении несовершеннолетних;</w:t>
            </w:r>
          </w:p>
          <w:p w:rsidR="00743F5C" w:rsidRDefault="00743F5C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рамках опер</w:t>
            </w:r>
            <w:r w:rsidR="00500D74">
              <w:rPr>
                <w:rFonts w:ascii="Times New Roman" w:hAnsi="Times New Roman" w:cs="Times New Roman"/>
                <w:sz w:val="20"/>
                <w:szCs w:val="20"/>
              </w:rPr>
              <w:t>ации «Подросток» разработаны  планы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индивидуальной занятости в летний период несовершеннолетних, находящихся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 опасном положении.</w:t>
            </w:r>
          </w:p>
          <w:p w:rsidR="00743F5C" w:rsidRPr="00236B23" w:rsidRDefault="00743F5C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743F5C" w:rsidRPr="00236B23" w:rsidRDefault="00743F5C" w:rsidP="004E7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D1F41" w:rsidRDefault="004D1F41" w:rsidP="00E60505">
      <w:pPr>
        <w:spacing w:after="0"/>
        <w:rPr>
          <w:rFonts w:ascii="Times New Roman" w:hAnsi="Times New Roman" w:cs="Times New Roman"/>
        </w:rPr>
      </w:pPr>
    </w:p>
    <w:p w:rsidR="00F62C5B" w:rsidRDefault="00F62C5B" w:rsidP="00F62C5B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Образовательные организации Бабушкинского муниципального района:</w:t>
      </w:r>
    </w:p>
    <w:p w:rsidR="0017752D" w:rsidRDefault="0017752D" w:rsidP="0017752D">
      <w:pPr>
        <w:pStyle w:val="a6"/>
        <w:spacing w:after="0"/>
        <w:jc w:val="both"/>
        <w:rPr>
          <w:rFonts w:ascii="Times New Roman" w:hAnsi="Times New Roman" w:cs="Times New Roman"/>
        </w:rPr>
      </w:pPr>
    </w:p>
    <w:tbl>
      <w:tblPr>
        <w:tblStyle w:val="a3"/>
        <w:tblW w:w="16160" w:type="dxa"/>
        <w:tblInd w:w="-856" w:type="dxa"/>
        <w:tblLook w:val="04A0"/>
      </w:tblPr>
      <w:tblGrid>
        <w:gridCol w:w="3663"/>
        <w:gridCol w:w="2619"/>
        <w:gridCol w:w="2609"/>
        <w:gridCol w:w="2651"/>
        <w:gridCol w:w="2662"/>
        <w:gridCol w:w="1956"/>
      </w:tblGrid>
      <w:tr w:rsidR="0017752D" w:rsidTr="0017752D"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52D" w:rsidRDefault="00177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направления деятельности субъектов системы профилактики в соответствии с главой 2 </w:t>
            </w:r>
          </w:p>
          <w:p w:rsidR="0017752D" w:rsidRDefault="00177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ФЗ № 120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52D" w:rsidRDefault="00177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Меры, принимаемые субъектами системы профилактики по выявлению и пресечению случаев вовлечения несовершеннолетних в совершение преступлений и антиобщественных действий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52D" w:rsidRDefault="00177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Меры, принимаемые субъектами системы профилактики по предупреждению безнадзорности, беспризорности, преступлений и правонарушений среди несовершеннолетних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52D" w:rsidRDefault="00177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Меры, принимаемы субъектами системы профилактики  по обеспечению защиты прав и законных интересов несовершеннолетних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52D" w:rsidRDefault="00177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социально-педагогической реабилитации несовершеннолетних, проводимой субъектами системы профилактики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52D" w:rsidRDefault="00177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Рекомендации по совершенствованию деятельности субъектов системы профилактики</w:t>
            </w:r>
          </w:p>
        </w:tc>
      </w:tr>
      <w:tr w:rsidR="0017752D" w:rsidRPr="00967484" w:rsidTr="0017752D"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2D" w:rsidRPr="00967484" w:rsidRDefault="00177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hAnsi="Times New Roman" w:cs="Times New Roman"/>
                <w:sz w:val="20"/>
                <w:szCs w:val="20"/>
              </w:rPr>
              <w:t xml:space="preserve">- оказывают социально-психологическую и педагогическую </w:t>
            </w:r>
            <w:r w:rsidRPr="009674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помощь несовершеннолетним с ограниченными возможностями здоровья и (или) отклонениями в поведении либо несовершеннолетним, имеющим проблемы в обучении;</w:t>
            </w:r>
          </w:p>
          <w:p w:rsidR="0017752D" w:rsidRPr="00967484" w:rsidRDefault="00177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hAnsi="Times New Roman" w:cs="Times New Roman"/>
                <w:sz w:val="20"/>
                <w:szCs w:val="20"/>
              </w:rPr>
              <w:t>- выявляют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организациях, принимают меры по их воспитанию и получению ими общего образования;</w:t>
            </w:r>
          </w:p>
          <w:p w:rsidR="0017752D" w:rsidRPr="00967484" w:rsidRDefault="00177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hAnsi="Times New Roman" w:cs="Times New Roman"/>
                <w:sz w:val="20"/>
                <w:szCs w:val="20"/>
              </w:rPr>
              <w:t>- выявляют семьи, находящиеся в социально опасном положении, и оказывают им помощь в обучении и воспитании детей;</w:t>
            </w:r>
          </w:p>
          <w:p w:rsidR="0017752D" w:rsidRPr="00967484" w:rsidRDefault="00177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hAnsi="Times New Roman" w:cs="Times New Roman"/>
                <w:sz w:val="20"/>
                <w:szCs w:val="20"/>
              </w:rPr>
              <w:t>- обеспечивают организацию в образовательных организациях общедоступных спортивных секций, технических и иных кружков, клубов и привлечение к участию в них несовершеннолетних;</w:t>
            </w:r>
          </w:p>
          <w:p w:rsidR="0017752D" w:rsidRPr="00967484" w:rsidRDefault="00177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hAnsi="Times New Roman" w:cs="Times New Roman"/>
                <w:sz w:val="20"/>
                <w:szCs w:val="20"/>
              </w:rPr>
              <w:t>- осуществляют меры по реализации программ и методик, направленных на формирование законопослушного поведения несовершеннолетних</w:t>
            </w:r>
          </w:p>
          <w:p w:rsidR="0017752D" w:rsidRPr="00967484" w:rsidRDefault="00177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52D" w:rsidRPr="00967484" w:rsidRDefault="00177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52D" w:rsidRPr="00967484" w:rsidRDefault="00177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52D" w:rsidRPr="00967484" w:rsidRDefault="00177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4D" w:rsidRPr="00967484" w:rsidRDefault="00754E4D" w:rsidP="00754E4D">
            <w:pPr>
              <w:ind w:firstLine="7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4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Количество несовершеннолетних, состоящих на </w:t>
            </w:r>
            <w:proofErr w:type="spellStart"/>
            <w:r w:rsidRPr="00967484">
              <w:rPr>
                <w:rFonts w:ascii="Times New Roman" w:hAnsi="Times New Roman" w:cs="Times New Roman"/>
                <w:b/>
                <w:sz w:val="20"/>
                <w:szCs w:val="20"/>
              </w:rPr>
              <w:t>внутришкольном</w:t>
            </w:r>
            <w:proofErr w:type="spellEnd"/>
            <w:r w:rsidRPr="009674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учете </w:t>
            </w:r>
          </w:p>
          <w:p w:rsidR="00754E4D" w:rsidRPr="00967484" w:rsidRDefault="00754E4D" w:rsidP="00754E4D">
            <w:pPr>
              <w:ind w:firstLine="7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484">
              <w:rPr>
                <w:rFonts w:ascii="Times New Roman" w:hAnsi="Times New Roman" w:cs="Times New Roman"/>
                <w:b/>
                <w:sz w:val="20"/>
                <w:szCs w:val="20"/>
              </w:rPr>
              <w:t>в образовательных организациях Бабушкинского муниципального района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540"/>
              <w:gridCol w:w="1836"/>
              <w:gridCol w:w="2167"/>
              <w:gridCol w:w="5027"/>
            </w:tblGrid>
            <w:tr w:rsidR="00566955" w:rsidRPr="00967484" w:rsidTr="00566955">
              <w:tc>
                <w:tcPr>
                  <w:tcW w:w="540" w:type="dxa"/>
                </w:tcPr>
                <w:p w:rsidR="00566955" w:rsidRPr="00967484" w:rsidRDefault="00566955" w:rsidP="005669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№ </w:t>
                  </w:r>
                  <w:proofErr w:type="gramStart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proofErr w:type="gramEnd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1836" w:type="dxa"/>
                </w:tcPr>
                <w:p w:rsidR="00566955" w:rsidRPr="00967484" w:rsidRDefault="00566955" w:rsidP="005669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ОО</w:t>
                  </w:r>
                </w:p>
              </w:tc>
              <w:tc>
                <w:tcPr>
                  <w:tcW w:w="2167" w:type="dxa"/>
                </w:tcPr>
                <w:p w:rsidR="00566955" w:rsidRPr="00967484" w:rsidRDefault="00566955" w:rsidP="005669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Количество </w:t>
                  </w:r>
                  <w:proofErr w:type="gramStart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обучающихся</w:t>
                  </w:r>
                  <w:proofErr w:type="gramEnd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состоящих на профилактическом учете в ПДН ОМВД России по Бабушкинскому району</w:t>
                  </w:r>
                </w:p>
              </w:tc>
              <w:tc>
                <w:tcPr>
                  <w:tcW w:w="5027" w:type="dxa"/>
                </w:tcPr>
                <w:p w:rsidR="00566955" w:rsidRPr="00967484" w:rsidRDefault="00566955" w:rsidP="005669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Занятость в кружках и секциях подростков, состоящих на учете в ПДН ОМВД России по Бабушкинскому району</w:t>
                  </w:r>
                </w:p>
              </w:tc>
            </w:tr>
            <w:tr w:rsidR="00566955" w:rsidRPr="00967484" w:rsidTr="008A4334">
              <w:trPr>
                <w:trHeight w:val="664"/>
              </w:trPr>
              <w:tc>
                <w:tcPr>
                  <w:tcW w:w="540" w:type="dxa"/>
                </w:tcPr>
                <w:p w:rsidR="00566955" w:rsidRPr="00967484" w:rsidRDefault="00566955" w:rsidP="005669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836" w:type="dxa"/>
                </w:tcPr>
                <w:p w:rsidR="00566955" w:rsidRPr="00967484" w:rsidRDefault="00566955" w:rsidP="005669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МБОУ «Бабушкинская СШ»</w:t>
                  </w:r>
                </w:p>
              </w:tc>
              <w:tc>
                <w:tcPr>
                  <w:tcW w:w="2167" w:type="dxa"/>
                </w:tcPr>
                <w:p w:rsidR="00566955" w:rsidRPr="00967484" w:rsidRDefault="008A4334" w:rsidP="005669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5027" w:type="dxa"/>
                </w:tcPr>
                <w:p w:rsidR="00566955" w:rsidRPr="00967484" w:rsidRDefault="008A4334" w:rsidP="005669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  <w:proofErr w:type="gramStart"/>
                  <w:r w:rsidR="00566955"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</w:t>
                  </w:r>
                  <w:proofErr w:type="gramEnd"/>
                  <w:r w:rsidR="00566955"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се состоящие на учете заняты во внеурочной деятельности, </w:t>
                  </w:r>
                  <w:r w:rsidR="00905AF5"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566955"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2- дополнительным образованием.</w:t>
                  </w:r>
                </w:p>
              </w:tc>
            </w:tr>
            <w:tr w:rsidR="00566955" w:rsidRPr="00967484" w:rsidTr="00566955">
              <w:tc>
                <w:tcPr>
                  <w:tcW w:w="540" w:type="dxa"/>
                </w:tcPr>
                <w:p w:rsidR="00566955" w:rsidRPr="00967484" w:rsidRDefault="00566955" w:rsidP="005669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836" w:type="dxa"/>
                </w:tcPr>
                <w:p w:rsidR="00566955" w:rsidRPr="00967484" w:rsidRDefault="00566955" w:rsidP="00CF3C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МБОУ «</w:t>
                  </w:r>
                  <w:proofErr w:type="spellStart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Миньковская</w:t>
                  </w:r>
                  <w:proofErr w:type="spellEnd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CF3CFD"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СШ им. П.И. Беляева»</w:t>
                  </w:r>
                </w:p>
              </w:tc>
              <w:tc>
                <w:tcPr>
                  <w:tcW w:w="2167" w:type="dxa"/>
                </w:tcPr>
                <w:p w:rsidR="00566955" w:rsidRPr="00967484" w:rsidRDefault="00CF3CFD" w:rsidP="005669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027" w:type="dxa"/>
                </w:tcPr>
                <w:p w:rsidR="00566955" w:rsidRPr="00967484" w:rsidRDefault="00905AF5" w:rsidP="005669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proofErr w:type="gramStart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</w:t>
                  </w:r>
                  <w:proofErr w:type="gramEnd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 состоящие на учете заняты во внеурочной деятельности, 7- дополнительным образованием.</w:t>
                  </w:r>
                </w:p>
              </w:tc>
            </w:tr>
            <w:tr w:rsidR="00566955" w:rsidRPr="00967484" w:rsidTr="00566955">
              <w:tc>
                <w:tcPr>
                  <w:tcW w:w="540" w:type="dxa"/>
                </w:tcPr>
                <w:p w:rsidR="00566955" w:rsidRPr="00967484" w:rsidRDefault="00566955" w:rsidP="005669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836" w:type="dxa"/>
                </w:tcPr>
                <w:p w:rsidR="00566955" w:rsidRPr="00967484" w:rsidRDefault="00566955" w:rsidP="005669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МБОУ «</w:t>
                  </w:r>
                  <w:proofErr w:type="spellStart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Рослятинская</w:t>
                  </w:r>
                  <w:proofErr w:type="spellEnd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СОШ»</w:t>
                  </w:r>
                </w:p>
              </w:tc>
              <w:tc>
                <w:tcPr>
                  <w:tcW w:w="2167" w:type="dxa"/>
                </w:tcPr>
                <w:p w:rsidR="00566955" w:rsidRPr="00967484" w:rsidRDefault="00905AF5" w:rsidP="005669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8A4334"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027" w:type="dxa"/>
                </w:tcPr>
                <w:p w:rsidR="00566955" w:rsidRPr="00967484" w:rsidRDefault="00905AF5" w:rsidP="008A433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8A4334"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proofErr w:type="gramStart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</w:t>
                  </w:r>
                  <w:proofErr w:type="gramEnd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 состоящие на учете заняты во внеурочной деятельности, 4- дополнительным образованием.</w:t>
                  </w:r>
                </w:p>
              </w:tc>
            </w:tr>
            <w:tr w:rsidR="00566955" w:rsidRPr="00967484" w:rsidTr="00566955">
              <w:tc>
                <w:tcPr>
                  <w:tcW w:w="540" w:type="dxa"/>
                </w:tcPr>
                <w:p w:rsidR="00566955" w:rsidRPr="00967484" w:rsidRDefault="00566955" w:rsidP="005669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836" w:type="dxa"/>
                </w:tcPr>
                <w:p w:rsidR="00566955" w:rsidRPr="00967484" w:rsidRDefault="00566955" w:rsidP="005669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МБОУ «</w:t>
                  </w:r>
                  <w:proofErr w:type="spellStart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Подболотная</w:t>
                  </w:r>
                  <w:proofErr w:type="spellEnd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СОШ»</w:t>
                  </w:r>
                </w:p>
              </w:tc>
              <w:tc>
                <w:tcPr>
                  <w:tcW w:w="2167" w:type="dxa"/>
                </w:tcPr>
                <w:p w:rsidR="00566955" w:rsidRPr="00967484" w:rsidRDefault="00905AF5" w:rsidP="005669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027" w:type="dxa"/>
                </w:tcPr>
                <w:p w:rsidR="00566955" w:rsidRPr="00967484" w:rsidRDefault="00905AF5" w:rsidP="00905AF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 </w:t>
                  </w:r>
                  <w:proofErr w:type="gramStart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занят</w:t>
                  </w:r>
                  <w:proofErr w:type="gramEnd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как  во внеурочной деятельности, так и дополнительным образованием.</w:t>
                  </w:r>
                </w:p>
              </w:tc>
            </w:tr>
            <w:tr w:rsidR="00905AF5" w:rsidRPr="00967484" w:rsidTr="00566955">
              <w:tc>
                <w:tcPr>
                  <w:tcW w:w="540" w:type="dxa"/>
                </w:tcPr>
                <w:p w:rsidR="00905AF5" w:rsidRPr="00967484" w:rsidRDefault="00905AF5" w:rsidP="005669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836" w:type="dxa"/>
                </w:tcPr>
                <w:p w:rsidR="00905AF5" w:rsidRPr="00967484" w:rsidRDefault="00905AF5" w:rsidP="005669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МБОУ «</w:t>
                  </w:r>
                  <w:proofErr w:type="spellStart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Тимановская</w:t>
                  </w:r>
                  <w:proofErr w:type="spellEnd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ООШ»</w:t>
                  </w:r>
                </w:p>
              </w:tc>
              <w:tc>
                <w:tcPr>
                  <w:tcW w:w="2167" w:type="dxa"/>
                </w:tcPr>
                <w:p w:rsidR="00905AF5" w:rsidRPr="00967484" w:rsidRDefault="00905AF5" w:rsidP="005669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027" w:type="dxa"/>
                </w:tcPr>
                <w:p w:rsidR="00905AF5" w:rsidRPr="00967484" w:rsidRDefault="00905AF5" w:rsidP="00905AF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proofErr w:type="gramStart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 состоящие на учете заняты во внеурочной деятельности</w:t>
                  </w: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1</w:t>
                  </w: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дополнительным образованием.</w:t>
                  </w:r>
                </w:p>
              </w:tc>
            </w:tr>
            <w:tr w:rsidR="00905AF5" w:rsidRPr="00967484" w:rsidTr="00566955">
              <w:tc>
                <w:tcPr>
                  <w:tcW w:w="540" w:type="dxa"/>
                </w:tcPr>
                <w:p w:rsidR="00905AF5" w:rsidRPr="00967484" w:rsidRDefault="00905AF5" w:rsidP="005669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1836" w:type="dxa"/>
                </w:tcPr>
                <w:p w:rsidR="00905AF5" w:rsidRPr="00967484" w:rsidRDefault="00905AF5" w:rsidP="005669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МБОУ «Васильевская ООШ»</w:t>
                  </w:r>
                </w:p>
              </w:tc>
              <w:tc>
                <w:tcPr>
                  <w:tcW w:w="2167" w:type="dxa"/>
                </w:tcPr>
                <w:p w:rsidR="00905AF5" w:rsidRPr="00967484" w:rsidRDefault="008A4334" w:rsidP="005669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027" w:type="dxa"/>
                </w:tcPr>
                <w:p w:rsidR="00905AF5" w:rsidRPr="00967484" w:rsidRDefault="008A4334" w:rsidP="008A433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 </w:t>
                  </w:r>
                  <w:r w:rsidR="00905AF5"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(Все состоящие на учете за</w:t>
                  </w: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няты во внеурочной деятельности</w:t>
                  </w:r>
                  <w:r w:rsidR="00905AF5"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gramEnd"/>
                </w:p>
              </w:tc>
            </w:tr>
            <w:tr w:rsidR="00905AF5" w:rsidRPr="00967484" w:rsidTr="00566955">
              <w:tc>
                <w:tcPr>
                  <w:tcW w:w="540" w:type="dxa"/>
                </w:tcPr>
                <w:p w:rsidR="00905AF5" w:rsidRPr="00967484" w:rsidRDefault="00905AF5" w:rsidP="005669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1836" w:type="dxa"/>
                </w:tcPr>
                <w:p w:rsidR="00905AF5" w:rsidRPr="00967484" w:rsidRDefault="00905AF5" w:rsidP="005669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МБОУ «</w:t>
                  </w:r>
                  <w:proofErr w:type="spellStart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Зайчиковская</w:t>
                  </w:r>
                  <w:proofErr w:type="spellEnd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ООШ»</w:t>
                  </w:r>
                </w:p>
              </w:tc>
              <w:tc>
                <w:tcPr>
                  <w:tcW w:w="2167" w:type="dxa"/>
                </w:tcPr>
                <w:p w:rsidR="00905AF5" w:rsidRPr="00967484" w:rsidRDefault="00905AF5" w:rsidP="005669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027" w:type="dxa"/>
                </w:tcPr>
                <w:p w:rsidR="00905AF5" w:rsidRPr="00967484" w:rsidRDefault="00905AF5" w:rsidP="005669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905AF5" w:rsidRPr="00967484" w:rsidTr="00566955">
              <w:tc>
                <w:tcPr>
                  <w:tcW w:w="540" w:type="dxa"/>
                </w:tcPr>
                <w:p w:rsidR="00905AF5" w:rsidRPr="00967484" w:rsidRDefault="00905AF5" w:rsidP="005669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36" w:type="dxa"/>
                </w:tcPr>
                <w:p w:rsidR="00905AF5" w:rsidRPr="00967484" w:rsidRDefault="00905AF5" w:rsidP="005669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2167" w:type="dxa"/>
                </w:tcPr>
                <w:p w:rsidR="00905AF5" w:rsidRPr="00967484" w:rsidRDefault="00905AF5" w:rsidP="005669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5027" w:type="dxa"/>
                </w:tcPr>
                <w:p w:rsidR="00905AF5" w:rsidRPr="00967484" w:rsidRDefault="008A4334" w:rsidP="005669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 (100</w:t>
                  </w:r>
                  <w:r w:rsidR="00905AF5"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%) охват</w:t>
                  </w:r>
                </w:p>
              </w:tc>
            </w:tr>
          </w:tbl>
          <w:p w:rsidR="00754E4D" w:rsidRPr="00967484" w:rsidRDefault="00754E4D" w:rsidP="00754E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4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Основания постановки на </w:t>
            </w:r>
            <w:proofErr w:type="spellStart"/>
            <w:r w:rsidRPr="00967484">
              <w:rPr>
                <w:rFonts w:ascii="Times New Roman" w:hAnsi="Times New Roman" w:cs="Times New Roman"/>
                <w:b/>
                <w:sz w:val="20"/>
                <w:szCs w:val="20"/>
              </w:rPr>
              <w:t>внутришкольный</w:t>
            </w:r>
            <w:proofErr w:type="spellEnd"/>
            <w:r w:rsidRPr="009674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учет:</w:t>
            </w:r>
          </w:p>
          <w:p w:rsidR="00754E4D" w:rsidRPr="00967484" w:rsidRDefault="00754E4D" w:rsidP="00754E4D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hAnsi="Times New Roman" w:cs="Times New Roman"/>
                <w:sz w:val="20"/>
                <w:szCs w:val="20"/>
              </w:rPr>
              <w:t>- склонность к совершению правонарушений, вредные привычки;</w:t>
            </w:r>
          </w:p>
          <w:p w:rsidR="00754E4D" w:rsidRPr="00967484" w:rsidRDefault="00754E4D" w:rsidP="00754E4D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hAnsi="Times New Roman" w:cs="Times New Roman"/>
                <w:sz w:val="20"/>
                <w:szCs w:val="20"/>
              </w:rPr>
              <w:t>- ненадлежащее поведение во внеурочное время;</w:t>
            </w:r>
          </w:p>
          <w:p w:rsidR="00754E4D" w:rsidRPr="00967484" w:rsidRDefault="00754E4D" w:rsidP="00754E4D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hAnsi="Times New Roman" w:cs="Times New Roman"/>
                <w:sz w:val="20"/>
                <w:szCs w:val="20"/>
              </w:rPr>
              <w:t>- нарушение Устава школы и правил школьной жизни;</w:t>
            </w:r>
          </w:p>
          <w:p w:rsidR="00754E4D" w:rsidRPr="00967484" w:rsidRDefault="00754E4D" w:rsidP="00754E4D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hAnsi="Times New Roman" w:cs="Times New Roman"/>
                <w:sz w:val="20"/>
                <w:szCs w:val="20"/>
              </w:rPr>
              <w:t>- пропуски уроков без уважительной причины, неуспеваемость;</w:t>
            </w:r>
          </w:p>
          <w:p w:rsidR="00284A29" w:rsidRPr="00967484" w:rsidRDefault="00754E4D" w:rsidP="0083603C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hAnsi="Times New Roman" w:cs="Times New Roman"/>
                <w:sz w:val="20"/>
                <w:szCs w:val="20"/>
              </w:rPr>
              <w:t>- учет в ПДН.</w:t>
            </w:r>
          </w:p>
          <w:p w:rsidR="00754E4D" w:rsidRPr="00967484" w:rsidRDefault="00754E4D" w:rsidP="00754E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4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Количество заседаний Советов Профилактики</w:t>
            </w:r>
          </w:p>
          <w:tbl>
            <w:tblPr>
              <w:tblW w:w="98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40"/>
              <w:gridCol w:w="2437"/>
              <w:gridCol w:w="2127"/>
              <w:gridCol w:w="4765"/>
            </w:tblGrid>
            <w:tr w:rsidR="00754E4D" w:rsidRPr="00967484" w:rsidTr="00754E4D">
              <w:trPr>
                <w:trHeight w:val="830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4E4D" w:rsidRPr="00967484" w:rsidRDefault="00754E4D" w:rsidP="00754E4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 </w:t>
                  </w:r>
                  <w:proofErr w:type="gramStart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proofErr w:type="gramEnd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4E4D" w:rsidRPr="00967484" w:rsidRDefault="00754E4D" w:rsidP="00754E4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образовательной организации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4E4D" w:rsidRPr="00967484" w:rsidRDefault="00754E4D" w:rsidP="00754E4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Количество заседаний Совета Профилактики</w:t>
                  </w:r>
                </w:p>
              </w:tc>
              <w:tc>
                <w:tcPr>
                  <w:tcW w:w="4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4E4D" w:rsidRPr="00967484" w:rsidRDefault="00754E4D" w:rsidP="00754E4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Причины </w:t>
                  </w:r>
                </w:p>
              </w:tc>
            </w:tr>
            <w:tr w:rsidR="00754E4D" w:rsidRPr="00967484" w:rsidTr="00754E4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4E4D" w:rsidRPr="00967484" w:rsidRDefault="00754E4D" w:rsidP="008A43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4E4D" w:rsidRPr="00967484" w:rsidRDefault="00754E4D" w:rsidP="008A43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МБОУ «Бабушкинская СШ»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4E4D" w:rsidRPr="00967484" w:rsidRDefault="006317BF" w:rsidP="008A43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8A4334"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17BF" w:rsidRPr="00967484" w:rsidRDefault="00754E4D" w:rsidP="008A433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Учет в ПНД ОМВД </w:t>
                  </w:r>
                </w:p>
                <w:p w:rsidR="00754E4D" w:rsidRPr="00967484" w:rsidRDefault="00754E4D" w:rsidP="008A433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Пропуск уроков без уважительной причины, систематическое нарушение Устава школы (поведение на уроках, неуспеваемость, внешний вид, оскорбления и драки, нецензурная брань, употребление </w:t>
                  </w:r>
                  <w:proofErr w:type="spellStart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вейпов</w:t>
                  </w:r>
                  <w:proofErr w:type="spellEnd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буллинг</w:t>
                  </w:r>
                  <w:proofErr w:type="spellEnd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 социальных сетях и т.п.)</w:t>
                  </w:r>
                  <w:r w:rsidR="008A4334"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Рассмотрено 27</w:t>
                  </w:r>
                  <w:r w:rsidR="006317BF"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обучающихся.</w:t>
                  </w:r>
                </w:p>
              </w:tc>
            </w:tr>
            <w:tr w:rsidR="00754E4D" w:rsidRPr="00967484" w:rsidTr="00754E4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4E4D" w:rsidRPr="00967484" w:rsidRDefault="00754E4D" w:rsidP="008A43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4E4D" w:rsidRPr="00967484" w:rsidRDefault="00754E4D" w:rsidP="008A43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МБОУ «</w:t>
                  </w:r>
                  <w:proofErr w:type="spellStart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Миньковская</w:t>
                  </w:r>
                  <w:proofErr w:type="spellEnd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СОШ»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4E4D" w:rsidRPr="00967484" w:rsidRDefault="008A4334" w:rsidP="008A43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4E4D" w:rsidRPr="00967484" w:rsidRDefault="00754E4D" w:rsidP="008A433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- </w:t>
                  </w: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Неудовлетворительное поведение</w:t>
                  </w:r>
                </w:p>
                <w:p w:rsidR="00754E4D" w:rsidRPr="00967484" w:rsidRDefault="00754E4D" w:rsidP="008A433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Успеваемость</w:t>
                  </w:r>
                </w:p>
                <w:p w:rsidR="00754E4D" w:rsidRPr="00967484" w:rsidRDefault="00754E4D" w:rsidP="008A433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Нецензурные выражения </w:t>
                  </w:r>
                  <w:proofErr w:type="gramStart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обучающихся</w:t>
                  </w:r>
                  <w:proofErr w:type="gramEnd"/>
                </w:p>
                <w:p w:rsidR="00754E4D" w:rsidRPr="00967484" w:rsidRDefault="00754E4D" w:rsidP="008A433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Вредные привычки </w:t>
                  </w:r>
                  <w:proofErr w:type="gramStart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обучающихся</w:t>
                  </w:r>
                  <w:proofErr w:type="gramEnd"/>
                </w:p>
                <w:p w:rsidR="00754E4D" w:rsidRPr="00967484" w:rsidRDefault="00754E4D" w:rsidP="008A433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Постановка на ВШУ</w:t>
                  </w:r>
                  <w:r w:rsidR="006317BF"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6317BF" w:rsidRPr="00967484" w:rsidRDefault="006317BF" w:rsidP="008A433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Рассмотрено 26 обучающихся.</w:t>
                  </w:r>
                </w:p>
              </w:tc>
            </w:tr>
            <w:tr w:rsidR="00754E4D" w:rsidRPr="00967484" w:rsidTr="00754E4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4E4D" w:rsidRPr="00967484" w:rsidRDefault="00754E4D" w:rsidP="008A43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4E4D" w:rsidRPr="00967484" w:rsidRDefault="00754E4D" w:rsidP="008A43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МБОУ «</w:t>
                  </w:r>
                  <w:proofErr w:type="spellStart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Рослятинская</w:t>
                  </w:r>
                  <w:proofErr w:type="spellEnd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СОШ»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4E4D" w:rsidRPr="00967484" w:rsidRDefault="00721A9A" w:rsidP="008A43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4E4D" w:rsidRPr="00967484" w:rsidRDefault="00754E4D" w:rsidP="008A433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Проведение бесед с </w:t>
                  </w:r>
                  <w:proofErr w:type="gramStart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обучающимися</w:t>
                  </w:r>
                  <w:proofErr w:type="gramEnd"/>
                  <w:r w:rsidR="008A4334"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Рассмотрено 6</w:t>
                  </w:r>
                  <w:r w:rsidR="006317BF"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обучающиеся.</w:t>
                  </w:r>
                </w:p>
              </w:tc>
            </w:tr>
            <w:tr w:rsidR="00754E4D" w:rsidRPr="00967484" w:rsidTr="00754E4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4E4D" w:rsidRPr="00967484" w:rsidRDefault="00754E4D" w:rsidP="008A43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4E4D" w:rsidRPr="00967484" w:rsidRDefault="00754E4D" w:rsidP="008A43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МБОУ «</w:t>
                  </w:r>
                  <w:proofErr w:type="spellStart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Подболотная</w:t>
                  </w:r>
                  <w:proofErr w:type="spellEnd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СОШ»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4E4D" w:rsidRPr="00967484" w:rsidRDefault="006317BF" w:rsidP="008A43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4E4D" w:rsidRPr="00967484" w:rsidRDefault="006317BF" w:rsidP="008A43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Профилактические беседы с </w:t>
                  </w:r>
                  <w:proofErr w:type="gramStart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обучающимися</w:t>
                  </w:r>
                  <w:proofErr w:type="gramEnd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 вопросам обучения и поведения.</w:t>
                  </w:r>
                  <w:r w:rsidR="00721A9A"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Постановка на ВШУ.</w:t>
                  </w:r>
                </w:p>
              </w:tc>
            </w:tr>
            <w:tr w:rsidR="00754E4D" w:rsidRPr="00967484" w:rsidTr="00754E4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4E4D" w:rsidRPr="00967484" w:rsidRDefault="00754E4D" w:rsidP="008A43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4E4D" w:rsidRPr="00967484" w:rsidRDefault="00754E4D" w:rsidP="008A43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МБОУ «</w:t>
                  </w:r>
                  <w:proofErr w:type="spellStart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Тимановская</w:t>
                  </w:r>
                  <w:proofErr w:type="spellEnd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ООШ»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4E4D" w:rsidRPr="00967484" w:rsidRDefault="00721A9A" w:rsidP="008A43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4E4D" w:rsidRPr="00967484" w:rsidRDefault="00754E4D" w:rsidP="008A433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поведение  </w:t>
                  </w:r>
                </w:p>
                <w:p w:rsidR="00754E4D" w:rsidRPr="00967484" w:rsidRDefault="00754E4D" w:rsidP="008A433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 низкая успеваемость в учёбе</w:t>
                  </w:r>
                  <w:r w:rsidR="006317BF"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6317BF" w:rsidRPr="00967484" w:rsidRDefault="00721A9A" w:rsidP="008A433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Рассмотрено 6</w:t>
                  </w:r>
                  <w:r w:rsidR="006317BF"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обучающиеся.</w:t>
                  </w:r>
                </w:p>
              </w:tc>
            </w:tr>
            <w:tr w:rsidR="00754E4D" w:rsidRPr="00967484" w:rsidTr="00754E4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4E4D" w:rsidRPr="00967484" w:rsidRDefault="00754E4D" w:rsidP="008A43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4E4D" w:rsidRPr="00967484" w:rsidRDefault="00754E4D" w:rsidP="008A43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МБОУ "Васильевская   ООШ"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4E4D" w:rsidRPr="00967484" w:rsidRDefault="00721A9A" w:rsidP="008A43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4E4D" w:rsidRPr="00967484" w:rsidRDefault="006317BF" w:rsidP="008A433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Неуспевающие</w:t>
                  </w:r>
                  <w:r w:rsidR="00754E4D"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ученики.</w:t>
                  </w:r>
                </w:p>
                <w:p w:rsidR="00754E4D" w:rsidRPr="00967484" w:rsidRDefault="00754E4D" w:rsidP="008A4334">
                  <w:pPr>
                    <w:pStyle w:val="1"/>
                    <w:jc w:val="both"/>
                    <w:rPr>
                      <w:b w:val="0"/>
                      <w:sz w:val="20"/>
                      <w:lang w:eastAsia="en-US"/>
                    </w:rPr>
                  </w:pPr>
                  <w:r w:rsidRPr="00967484">
                    <w:rPr>
                      <w:b w:val="0"/>
                      <w:sz w:val="20"/>
                      <w:lang w:eastAsia="en-US"/>
                    </w:rPr>
                    <w:t>Поведение на уроках и переменах.</w:t>
                  </w:r>
                </w:p>
                <w:p w:rsidR="00754E4D" w:rsidRPr="00967484" w:rsidRDefault="00754E4D" w:rsidP="008A433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7484">
                    <w:rPr>
                      <w:rStyle w:val="10"/>
                      <w:rFonts w:eastAsiaTheme="minorHAnsi"/>
                      <w:b w:val="0"/>
                      <w:sz w:val="20"/>
                    </w:rPr>
                    <w:t>Отношение старшеклассников к младшим учащимся</w:t>
                  </w:r>
                  <w:r w:rsidRPr="0096748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.</w:t>
                  </w:r>
                  <w:r w:rsidR="006317BF" w:rsidRPr="0096748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Поведение во внеурочное время</w:t>
                  </w:r>
                  <w:r w:rsidRPr="0096748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.</w:t>
                  </w:r>
                  <w:r w:rsidR="00721A9A"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Рассмотрено 2</w:t>
                  </w:r>
                  <w:r w:rsidR="006317BF"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обучающиеся.</w:t>
                  </w:r>
                </w:p>
              </w:tc>
            </w:tr>
            <w:tr w:rsidR="00754E4D" w:rsidRPr="00967484" w:rsidTr="00754E4D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4E4D" w:rsidRPr="00967484" w:rsidRDefault="00754E4D" w:rsidP="008A43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4E4D" w:rsidRPr="00967484" w:rsidRDefault="00754E4D" w:rsidP="008A43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МБОУ «</w:t>
                  </w:r>
                  <w:proofErr w:type="spellStart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Зайчиковская</w:t>
                  </w:r>
                  <w:proofErr w:type="spellEnd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ОШ»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4E4D" w:rsidRPr="00967484" w:rsidRDefault="006317BF" w:rsidP="008A43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4E4D" w:rsidRPr="00967484" w:rsidRDefault="00754E4D" w:rsidP="008A433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нарушение правил внутреннего распорядка организации;</w:t>
                  </w:r>
                </w:p>
                <w:p w:rsidR="00754E4D" w:rsidRPr="00967484" w:rsidRDefault="00754E4D" w:rsidP="008A433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курение в общественных местах;</w:t>
                  </w:r>
                </w:p>
                <w:p w:rsidR="00754E4D" w:rsidRPr="00967484" w:rsidRDefault="00754E4D" w:rsidP="008A433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плохая успеваемость;</w:t>
                  </w:r>
                </w:p>
                <w:p w:rsidR="00754E4D" w:rsidRPr="00967484" w:rsidRDefault="00754E4D" w:rsidP="008A433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употребление нецензурных слов</w:t>
                  </w:r>
                  <w:r w:rsidR="006317BF"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:rsidR="00754E4D" w:rsidRPr="00967484" w:rsidRDefault="006317BF" w:rsidP="008A433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Рассмотрено 2 обучающихся.</w:t>
                  </w:r>
                </w:p>
              </w:tc>
            </w:tr>
            <w:tr w:rsidR="00754E4D" w:rsidRPr="00967484" w:rsidTr="00754E4D">
              <w:trPr>
                <w:trHeight w:val="321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E4D" w:rsidRPr="00967484" w:rsidRDefault="00754E4D" w:rsidP="008A43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4E4D" w:rsidRPr="00967484" w:rsidRDefault="00754E4D" w:rsidP="008A433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                  Итого: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4E4D" w:rsidRPr="00967484" w:rsidRDefault="00721A9A" w:rsidP="008A43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4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4E4D" w:rsidRPr="00967484" w:rsidRDefault="00754E4D" w:rsidP="008A43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754E4D" w:rsidRPr="00967484" w:rsidRDefault="00754E4D" w:rsidP="00754E4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54E4D" w:rsidRPr="00967484" w:rsidRDefault="00754E4D" w:rsidP="00754E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484">
              <w:rPr>
                <w:rFonts w:ascii="Times New Roman" w:hAnsi="Times New Roman" w:cs="Times New Roman"/>
                <w:b/>
                <w:sz w:val="20"/>
                <w:szCs w:val="20"/>
              </w:rPr>
              <w:t>Профилактическая работа с несовершеннолетними</w:t>
            </w:r>
          </w:p>
          <w:p w:rsidR="00754E4D" w:rsidRPr="00967484" w:rsidRDefault="00754E4D" w:rsidP="00754E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4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образовательных организациях</w:t>
            </w:r>
          </w:p>
          <w:p w:rsidR="00754E4D" w:rsidRPr="00967484" w:rsidRDefault="00754E4D" w:rsidP="00754E4D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</w:t>
            </w:r>
          </w:p>
          <w:p w:rsidR="00754E4D" w:rsidRPr="00967484" w:rsidRDefault="00754E4D" w:rsidP="00754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hAnsi="Times New Roman" w:cs="Times New Roman"/>
                <w:sz w:val="20"/>
                <w:szCs w:val="20"/>
              </w:rPr>
              <w:t xml:space="preserve">- выявление </w:t>
            </w:r>
            <w:proofErr w:type="gramStart"/>
            <w:r w:rsidRPr="00967484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967484">
              <w:rPr>
                <w:rFonts w:ascii="Times New Roman" w:hAnsi="Times New Roman" w:cs="Times New Roman"/>
                <w:sz w:val="20"/>
                <w:szCs w:val="20"/>
              </w:rPr>
              <w:t xml:space="preserve"> «группы риска»;</w:t>
            </w:r>
          </w:p>
          <w:p w:rsidR="00754E4D" w:rsidRPr="00967484" w:rsidRDefault="00754E4D" w:rsidP="00754E4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hAnsi="Times New Roman" w:cs="Times New Roman"/>
                <w:sz w:val="20"/>
                <w:szCs w:val="20"/>
              </w:rPr>
              <w:t>- составление социального паспорта школы;</w:t>
            </w:r>
          </w:p>
          <w:p w:rsidR="00754E4D" w:rsidRPr="00967484" w:rsidRDefault="00754E4D" w:rsidP="00754E4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hAnsi="Times New Roman" w:cs="Times New Roman"/>
                <w:sz w:val="20"/>
                <w:szCs w:val="20"/>
              </w:rPr>
              <w:t xml:space="preserve">- проведение инструктажей с </w:t>
            </w:r>
            <w:proofErr w:type="gramStart"/>
            <w:r w:rsidRPr="00967484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967484">
              <w:rPr>
                <w:rFonts w:ascii="Times New Roman" w:hAnsi="Times New Roman" w:cs="Times New Roman"/>
                <w:sz w:val="20"/>
                <w:szCs w:val="20"/>
              </w:rPr>
              <w:t xml:space="preserve"> о правилах поведения в школе, в общественных местах, запрете вредных </w:t>
            </w:r>
            <w:r w:rsidRPr="009674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привычек, о соблюдении комендантского часа;</w:t>
            </w:r>
          </w:p>
          <w:p w:rsidR="00754E4D" w:rsidRPr="00967484" w:rsidRDefault="00754E4D" w:rsidP="00754E4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hAnsi="Times New Roman" w:cs="Times New Roman"/>
                <w:sz w:val="20"/>
                <w:szCs w:val="20"/>
              </w:rPr>
              <w:t xml:space="preserve">- организация досуга </w:t>
            </w:r>
            <w:proofErr w:type="gramStart"/>
            <w:r w:rsidRPr="00967484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967484">
              <w:rPr>
                <w:rFonts w:ascii="Times New Roman" w:hAnsi="Times New Roman" w:cs="Times New Roman"/>
                <w:sz w:val="20"/>
                <w:szCs w:val="20"/>
              </w:rPr>
              <w:t xml:space="preserve"> (вовлечение в кружки и секции);</w:t>
            </w:r>
          </w:p>
          <w:p w:rsidR="00754E4D" w:rsidRPr="00967484" w:rsidRDefault="00754E4D" w:rsidP="00754E4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hAnsi="Times New Roman" w:cs="Times New Roman"/>
                <w:sz w:val="20"/>
                <w:szCs w:val="20"/>
              </w:rPr>
              <w:t xml:space="preserve">- проведение профилактических бесед с </w:t>
            </w:r>
            <w:proofErr w:type="gramStart"/>
            <w:r w:rsidRPr="00967484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967484">
              <w:rPr>
                <w:rFonts w:ascii="Times New Roman" w:hAnsi="Times New Roman" w:cs="Times New Roman"/>
                <w:sz w:val="20"/>
                <w:szCs w:val="20"/>
              </w:rPr>
              <w:t xml:space="preserve"> «группы риска» о поведении и ответственности за свои поступки;</w:t>
            </w:r>
          </w:p>
          <w:p w:rsidR="00754E4D" w:rsidRPr="00967484" w:rsidRDefault="00754E4D" w:rsidP="00754E4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hAnsi="Times New Roman" w:cs="Times New Roman"/>
                <w:sz w:val="20"/>
                <w:szCs w:val="20"/>
              </w:rPr>
              <w:t>- посещение неблагополучных семей;</w:t>
            </w:r>
          </w:p>
          <w:p w:rsidR="00754E4D" w:rsidRPr="00967484" w:rsidRDefault="00754E4D" w:rsidP="00754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hAnsi="Times New Roman" w:cs="Times New Roman"/>
                <w:sz w:val="20"/>
                <w:szCs w:val="20"/>
              </w:rPr>
              <w:t xml:space="preserve">- ежедневный контроль со стороны классных руководителей, социального педагога, администрации школы за поведением, внешним видом, состоянием учебы, посещением учебных занятий </w:t>
            </w:r>
            <w:proofErr w:type="gramStart"/>
            <w:r w:rsidRPr="00967484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967484">
              <w:rPr>
                <w:rFonts w:ascii="Times New Roman" w:hAnsi="Times New Roman" w:cs="Times New Roman"/>
                <w:sz w:val="20"/>
                <w:szCs w:val="20"/>
              </w:rPr>
              <w:t xml:space="preserve">, состоящими на  </w:t>
            </w:r>
            <w:proofErr w:type="spellStart"/>
            <w:r w:rsidRPr="00967484">
              <w:rPr>
                <w:rFonts w:ascii="Times New Roman" w:hAnsi="Times New Roman" w:cs="Times New Roman"/>
                <w:sz w:val="20"/>
                <w:szCs w:val="20"/>
              </w:rPr>
              <w:t>внутришкольном</w:t>
            </w:r>
            <w:proofErr w:type="spellEnd"/>
            <w:r w:rsidRPr="00967484">
              <w:rPr>
                <w:rFonts w:ascii="Times New Roman" w:hAnsi="Times New Roman" w:cs="Times New Roman"/>
                <w:sz w:val="20"/>
                <w:szCs w:val="20"/>
              </w:rPr>
              <w:t xml:space="preserve"> учете;</w:t>
            </w:r>
          </w:p>
          <w:p w:rsidR="00754E4D" w:rsidRPr="00967484" w:rsidRDefault="00754E4D" w:rsidP="00754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hAnsi="Times New Roman" w:cs="Times New Roman"/>
                <w:sz w:val="20"/>
                <w:szCs w:val="20"/>
              </w:rPr>
              <w:t>- проведение занятий по профилактике ПАВ, правонарушений среди подростков;</w:t>
            </w:r>
          </w:p>
          <w:p w:rsidR="00754E4D" w:rsidRPr="00967484" w:rsidRDefault="00754E4D" w:rsidP="00754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hAnsi="Times New Roman" w:cs="Times New Roman"/>
                <w:sz w:val="20"/>
                <w:szCs w:val="20"/>
              </w:rPr>
              <w:t>- проведение диагностики;</w:t>
            </w:r>
          </w:p>
          <w:p w:rsidR="00754E4D" w:rsidRPr="00967484" w:rsidRDefault="00754E4D" w:rsidP="00754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hAnsi="Times New Roman" w:cs="Times New Roman"/>
                <w:sz w:val="20"/>
                <w:szCs w:val="20"/>
              </w:rPr>
              <w:t>- профилактические беседы с обучающимися и их родителями, в том числе в присутствии инспектора по делам несовершеннолетних ОМВД России по Бабушкинскому району, участковыми уполномоченными полиции;</w:t>
            </w:r>
          </w:p>
          <w:p w:rsidR="00754E4D" w:rsidRPr="00967484" w:rsidRDefault="00754E4D" w:rsidP="00754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hAnsi="Times New Roman" w:cs="Times New Roman"/>
                <w:sz w:val="20"/>
                <w:szCs w:val="20"/>
              </w:rPr>
              <w:t>- вызов на Совет профилактики школы, на комиссию по содействию семье и школе при администрациях сельских поселений и т.д.</w:t>
            </w:r>
          </w:p>
          <w:p w:rsidR="00754E4D" w:rsidRPr="00967484" w:rsidRDefault="00754E4D" w:rsidP="00754E4D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Образовательные организации района по профилактике правонарушений несовершеннолетних и защите их прав взаимодействуют со всеми субъектами системы профилактики района (с органами опеки и попечительства, организациями социальной защиты населения, органами прокуратуры, органами внутренних дел, КДН и ЗП, районной больницей (кабинет профилактики)). </w:t>
            </w:r>
          </w:p>
          <w:p w:rsidR="007603E0" w:rsidRPr="00967484" w:rsidRDefault="007603E0" w:rsidP="00754E4D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hAnsi="Times New Roman" w:cs="Times New Roman"/>
                <w:sz w:val="20"/>
                <w:szCs w:val="20"/>
              </w:rPr>
              <w:t xml:space="preserve">Учет </w:t>
            </w:r>
            <w:proofErr w:type="gramStart"/>
            <w:r w:rsidRPr="00967484">
              <w:rPr>
                <w:rFonts w:ascii="Times New Roman" w:hAnsi="Times New Roman" w:cs="Times New Roman"/>
                <w:sz w:val="20"/>
                <w:szCs w:val="20"/>
              </w:rPr>
              <w:t>несовершеннолетних, не посещающих или систематически пропускающих по неуважительным причинам занятия ведется</w:t>
            </w:r>
            <w:proofErr w:type="gramEnd"/>
            <w:r w:rsidRPr="00967484">
              <w:rPr>
                <w:rFonts w:ascii="Times New Roman" w:hAnsi="Times New Roman" w:cs="Times New Roman"/>
                <w:sz w:val="20"/>
                <w:szCs w:val="20"/>
              </w:rPr>
              <w:t xml:space="preserve"> в каждой образовательной организации.</w:t>
            </w:r>
          </w:p>
          <w:p w:rsidR="007603E0" w:rsidRPr="00967484" w:rsidRDefault="007603E0" w:rsidP="00754E4D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674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 конец</w:t>
            </w:r>
            <w:proofErr w:type="gramEnd"/>
            <w:r w:rsidRPr="009674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2020 года общее количество обучающихся образовательных организаций составило – 1311 человек. В 7 образовательных учреждениях района созданы и функционируют Советы профилактики. Данные общественные формирования оказывают большую помощь и содействие субъектам системы профилактики в работе с детьми и семьями. Основной функцией Совета является принятие мер общественного воздействия к нарушителям школьной дисциплины и их родителям, организация и проведение мероприятий, направленных на формирование законопослушного поведения несовершеннолетних, правовой культуры. В 2020 году было проведено 69 заседаний Совета в образовательных организациях района.</w:t>
            </w:r>
            <w:r w:rsidRPr="00967484">
              <w:rPr>
                <w:rFonts w:ascii="Times New Roman" w:hAnsi="Times New Roman" w:cs="Times New Roman"/>
                <w:sz w:val="20"/>
                <w:szCs w:val="20"/>
              </w:rPr>
              <w:t xml:space="preserve"> Все обучающиеся школ района охвачены кружковой и/или внеурочной деятельностью.</w:t>
            </w:r>
          </w:p>
          <w:p w:rsidR="00754E4D" w:rsidRPr="00967484" w:rsidRDefault="00754E4D" w:rsidP="00754E4D">
            <w:pPr>
              <w:pStyle w:val="tekstob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967484">
              <w:rPr>
                <w:sz w:val="20"/>
                <w:szCs w:val="20"/>
              </w:rPr>
              <w:t>Управление образования в своей работе по профилактике правонарушений использует следующие нормативные акты: Конвенция ООН о правах ребенка, Закон РФ «Об образовании в Российской Федерации», Федеральный закон от 24.06.1999 г. №120-ФЗ «Об основах системы профилактики безнадзорности и правонарушений несовершеннолетних» и др. Основными целями работы являются:</w:t>
            </w:r>
          </w:p>
          <w:p w:rsidR="00754E4D" w:rsidRPr="00967484" w:rsidRDefault="00754E4D" w:rsidP="00754E4D">
            <w:pPr>
              <w:pStyle w:val="tekstob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967484">
              <w:rPr>
                <w:sz w:val="20"/>
                <w:szCs w:val="20"/>
              </w:rPr>
              <w:t xml:space="preserve">- предупреждение правонарушений  среди несовершеннолетних; </w:t>
            </w:r>
          </w:p>
          <w:p w:rsidR="00754E4D" w:rsidRPr="00967484" w:rsidRDefault="00754E4D" w:rsidP="00754E4D">
            <w:pPr>
              <w:pStyle w:val="tekstob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967484">
              <w:rPr>
                <w:sz w:val="20"/>
                <w:szCs w:val="20"/>
              </w:rPr>
              <w:t>- повышение эффективности деятельности образовательных учреждений в организации  профилактической работы и оказании социально-педагогической и психолого-педагогической помощи детям и семьям, находящимся в трудной жизненной ситуации;</w:t>
            </w:r>
          </w:p>
          <w:p w:rsidR="00754E4D" w:rsidRPr="00967484" w:rsidRDefault="00754E4D" w:rsidP="00754E4D">
            <w:pPr>
              <w:pStyle w:val="tekstob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967484">
              <w:rPr>
                <w:sz w:val="20"/>
                <w:szCs w:val="20"/>
              </w:rPr>
              <w:t>- обеспечение своевременного обмена информацией о фактах вовлечения несовершеннолетних в преступную, антиобщественную деятельность, жестокого обращения с детьми, о подростках, причисляющих себя к неформальным антиобщественным объединениям, и принятие соответствующих профилактических, реабилитационных и психолого-педагогических мер;</w:t>
            </w:r>
          </w:p>
          <w:p w:rsidR="00754E4D" w:rsidRPr="00967484" w:rsidRDefault="00754E4D" w:rsidP="00754E4D">
            <w:pPr>
              <w:pStyle w:val="tekstob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967484">
              <w:rPr>
                <w:b/>
                <w:sz w:val="20"/>
                <w:szCs w:val="20"/>
              </w:rPr>
              <w:t xml:space="preserve">- </w:t>
            </w:r>
            <w:r w:rsidRPr="00967484">
              <w:rPr>
                <w:sz w:val="20"/>
                <w:szCs w:val="20"/>
              </w:rPr>
              <w:t>совершенствование форм и методов правового воспитания, развитие детских и подростковых объединений, ученического самоуправления;</w:t>
            </w:r>
          </w:p>
          <w:p w:rsidR="00754E4D" w:rsidRPr="00967484" w:rsidRDefault="00754E4D" w:rsidP="00754E4D">
            <w:pPr>
              <w:pStyle w:val="tekstob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967484">
              <w:rPr>
                <w:sz w:val="20"/>
                <w:szCs w:val="20"/>
              </w:rPr>
              <w:t>- создание и развитие в образовательных учреждениях системы реализации и защиты прав детей в школе и семье;</w:t>
            </w:r>
          </w:p>
          <w:p w:rsidR="00754E4D" w:rsidRPr="00967484" w:rsidRDefault="00754E4D" w:rsidP="00754E4D">
            <w:pPr>
              <w:pStyle w:val="tekstob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967484">
              <w:rPr>
                <w:sz w:val="20"/>
                <w:szCs w:val="20"/>
              </w:rPr>
              <w:t>- разработка и использование в образовательных учреждениях новых программ, методик и технологий воспитательно-профилактической направленности;</w:t>
            </w:r>
          </w:p>
          <w:p w:rsidR="00754E4D" w:rsidRPr="00967484" w:rsidRDefault="00754E4D" w:rsidP="00754E4D">
            <w:pPr>
              <w:pStyle w:val="tekstob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967484">
              <w:rPr>
                <w:b/>
                <w:sz w:val="20"/>
                <w:szCs w:val="20"/>
              </w:rPr>
              <w:lastRenderedPageBreak/>
              <w:t xml:space="preserve">- </w:t>
            </w:r>
            <w:r w:rsidRPr="00967484">
              <w:rPr>
                <w:sz w:val="20"/>
                <w:szCs w:val="20"/>
              </w:rPr>
              <w:t>повышение уровня взаимодействия образовательных учреждений с  учреждениями здравоохранения, социальной защиты населения, полиции  в индивидуально-профилактической работе с детьми и семьями.</w:t>
            </w:r>
          </w:p>
          <w:p w:rsidR="00754E4D" w:rsidRPr="00967484" w:rsidRDefault="00754E4D" w:rsidP="00754E4D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484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 района проводят множество мероприятий направленных на профилактику правонарушений и преступлений несовершеннолетних, например:</w:t>
            </w:r>
          </w:p>
          <w:tbl>
            <w:tblPr>
              <w:tblW w:w="97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261"/>
              <w:gridCol w:w="5102"/>
              <w:gridCol w:w="1417"/>
            </w:tblGrid>
            <w:tr w:rsidR="00754E4D" w:rsidRPr="00967484" w:rsidTr="00B4108F">
              <w:trPr>
                <w:trHeight w:val="276"/>
              </w:trPr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54E4D" w:rsidRPr="00967484" w:rsidRDefault="00754E4D" w:rsidP="007603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54E4D" w:rsidRPr="00967484" w:rsidRDefault="00754E4D" w:rsidP="007603E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Информация  о мероприятиях (основная тематика, примеры наиболее значимых)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54E4D" w:rsidRPr="00967484" w:rsidRDefault="00754E4D" w:rsidP="007603E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Кол-во участников</w:t>
                  </w:r>
                </w:p>
              </w:tc>
            </w:tr>
            <w:tr w:rsidR="00754E4D" w:rsidRPr="00967484" w:rsidTr="00B4108F">
              <w:trPr>
                <w:trHeight w:val="852"/>
              </w:trPr>
              <w:tc>
                <w:tcPr>
                  <w:tcW w:w="326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54E4D" w:rsidRPr="00967484" w:rsidRDefault="00754E4D" w:rsidP="007603E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1.Мероприятия в рамках программ внеурочной деятельности  </w:t>
                  </w:r>
                </w:p>
              </w:tc>
              <w:tc>
                <w:tcPr>
                  <w:tcW w:w="5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754E4D" w:rsidRPr="00967484" w:rsidRDefault="00754E4D" w:rsidP="007603E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Привлечение учащихся </w:t>
                  </w:r>
                  <w:proofErr w:type="gramStart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</w:t>
                  </w:r>
                  <w:proofErr w:type="gramEnd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многодетных, малообеспеченных, асоциальных, опекаемых в коллективные творческие дела.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754E4D" w:rsidRPr="00967484" w:rsidRDefault="007603E0" w:rsidP="007603E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122</w:t>
                  </w:r>
                </w:p>
              </w:tc>
            </w:tr>
            <w:tr w:rsidR="00754E4D" w:rsidRPr="00967484" w:rsidTr="00B4108F">
              <w:trPr>
                <w:trHeight w:val="1024"/>
              </w:trPr>
              <w:tc>
                <w:tcPr>
                  <w:tcW w:w="32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54E4D" w:rsidRPr="00967484" w:rsidRDefault="00754E4D" w:rsidP="00760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754E4D" w:rsidRPr="00967484" w:rsidRDefault="00754E4D" w:rsidP="007603E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Классные часы, инструктажи о правилах поведения в общественных местах, ЗОЖ, законопослушном поведении и ответственности в рамках программы «Кодекс достойного человека» (1-7 классы)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754E4D" w:rsidRPr="00967484" w:rsidRDefault="007603E0" w:rsidP="007603E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677</w:t>
                  </w:r>
                </w:p>
              </w:tc>
            </w:tr>
            <w:tr w:rsidR="00754E4D" w:rsidRPr="00967484" w:rsidTr="00B4108F">
              <w:trPr>
                <w:trHeight w:val="479"/>
              </w:trPr>
              <w:tc>
                <w:tcPr>
                  <w:tcW w:w="32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54E4D" w:rsidRPr="00967484" w:rsidRDefault="00754E4D" w:rsidP="00760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754E4D" w:rsidRPr="00967484" w:rsidRDefault="00754E4D" w:rsidP="007603E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Классные часы, беседы по профилактике правонарушений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754E4D" w:rsidRPr="00967484" w:rsidRDefault="007603E0" w:rsidP="007603E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91</w:t>
                  </w:r>
                </w:p>
              </w:tc>
            </w:tr>
            <w:tr w:rsidR="00754E4D" w:rsidRPr="00967484" w:rsidTr="00B4108F">
              <w:trPr>
                <w:trHeight w:val="653"/>
              </w:trPr>
              <w:tc>
                <w:tcPr>
                  <w:tcW w:w="32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54E4D" w:rsidRPr="00967484" w:rsidRDefault="00754E4D" w:rsidP="00760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754E4D" w:rsidRPr="00967484" w:rsidRDefault="00E36168" w:rsidP="007603E0">
                  <w:pPr>
                    <w:pStyle w:val="1"/>
                    <w:jc w:val="left"/>
                    <w:rPr>
                      <w:b w:val="0"/>
                      <w:sz w:val="20"/>
                      <w:lang w:eastAsia="en-US"/>
                    </w:rPr>
                  </w:pPr>
                  <w:r w:rsidRPr="00967484">
                    <w:rPr>
                      <w:rStyle w:val="10"/>
                      <w:rFonts w:eastAsiaTheme="minorHAnsi"/>
                      <w:sz w:val="20"/>
                    </w:rPr>
                    <w:t>«Я отвечаю за свои поступки»</w:t>
                  </w:r>
                  <w:r w:rsidRPr="00967484">
                    <w:rPr>
                      <w:b w:val="0"/>
                      <w:color w:val="000000"/>
                      <w:sz w:val="20"/>
                    </w:rPr>
                    <w:t>, своя игра «Нет вредным привычкам» (6-8 классы)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754E4D" w:rsidRPr="00967484" w:rsidRDefault="007603E0" w:rsidP="007603E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</w:t>
                  </w:r>
                </w:p>
              </w:tc>
            </w:tr>
            <w:tr w:rsidR="00754E4D" w:rsidRPr="00967484" w:rsidTr="00B4108F">
              <w:trPr>
                <w:trHeight w:val="441"/>
              </w:trPr>
              <w:tc>
                <w:tcPr>
                  <w:tcW w:w="326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54E4D" w:rsidRPr="00967484" w:rsidRDefault="00754E4D" w:rsidP="007603E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 Мероприятия в рамках программ психолого-педагогического сопровождения обучающихся, формирования навыков здорового и безопасного образа жизни</w:t>
                  </w: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754E4D" w:rsidRPr="00967484" w:rsidRDefault="00754E4D" w:rsidP="007603E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Социально-психологическое тестирование 5-10 </w:t>
                  </w:r>
                  <w:proofErr w:type="spellStart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</w:t>
                  </w:r>
                  <w:proofErr w:type="spellEnd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754E4D" w:rsidRPr="00967484" w:rsidRDefault="00847AF4" w:rsidP="007603E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433</w:t>
                  </w:r>
                </w:p>
              </w:tc>
            </w:tr>
            <w:tr w:rsidR="00754E4D" w:rsidRPr="00967484" w:rsidTr="00B4108F">
              <w:trPr>
                <w:trHeight w:val="234"/>
              </w:trPr>
              <w:tc>
                <w:tcPr>
                  <w:tcW w:w="32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54E4D" w:rsidRPr="00967484" w:rsidRDefault="00754E4D" w:rsidP="00760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54E4D" w:rsidRPr="00967484" w:rsidRDefault="00754E4D" w:rsidP="007603E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Проведение недели профилактики употребления алкоголя «Будущее в моих руках!»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54E4D" w:rsidRPr="00967484" w:rsidRDefault="00754E4D" w:rsidP="007603E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847AF4"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310</w:t>
                  </w:r>
                </w:p>
              </w:tc>
            </w:tr>
            <w:tr w:rsidR="00754E4D" w:rsidRPr="00967484" w:rsidTr="00B4108F">
              <w:trPr>
                <w:trHeight w:val="234"/>
              </w:trPr>
              <w:tc>
                <w:tcPr>
                  <w:tcW w:w="32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54E4D" w:rsidRPr="00967484" w:rsidRDefault="00754E4D" w:rsidP="00760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54E4D" w:rsidRPr="00967484" w:rsidRDefault="00754E4D" w:rsidP="007603E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Проведение недели профилактики наркозависимости «Независимое детство!»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54E4D" w:rsidRPr="00967484" w:rsidRDefault="00754E4D" w:rsidP="007603E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847AF4"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333</w:t>
                  </w:r>
                </w:p>
              </w:tc>
            </w:tr>
            <w:tr w:rsidR="00754E4D" w:rsidRPr="00967484" w:rsidTr="00B4108F">
              <w:trPr>
                <w:trHeight w:val="569"/>
              </w:trPr>
              <w:tc>
                <w:tcPr>
                  <w:tcW w:w="326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54E4D" w:rsidRPr="00967484" w:rsidRDefault="00754E4D" w:rsidP="007603E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 Мероприятия спортивно-оздоровительной и социально-досуговой направленности</w:t>
                  </w:r>
                </w:p>
              </w:tc>
              <w:tc>
                <w:tcPr>
                  <w:tcW w:w="5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754E4D" w:rsidRPr="00967484" w:rsidRDefault="00754E4D" w:rsidP="007603E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Участие в районных</w:t>
                  </w:r>
                  <w:r w:rsidR="00B4108F"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соревнованиях по кроссу,</w:t>
                  </w: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Веселых старты.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754E4D" w:rsidRPr="00967484" w:rsidRDefault="00967484" w:rsidP="007603E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</w:t>
                  </w:r>
                </w:p>
              </w:tc>
            </w:tr>
            <w:tr w:rsidR="00754E4D" w:rsidRPr="00967484" w:rsidTr="00B4108F">
              <w:trPr>
                <w:trHeight w:val="301"/>
              </w:trPr>
              <w:tc>
                <w:tcPr>
                  <w:tcW w:w="32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54E4D" w:rsidRPr="00967484" w:rsidRDefault="00754E4D" w:rsidP="00760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754E4D" w:rsidRPr="00967484" w:rsidRDefault="00754E4D" w:rsidP="007603E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Неделя здоровья и спорта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754E4D" w:rsidRPr="00967484" w:rsidRDefault="00967484" w:rsidP="007603E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361</w:t>
                  </w:r>
                </w:p>
              </w:tc>
            </w:tr>
            <w:tr w:rsidR="00754E4D" w:rsidRPr="00967484" w:rsidTr="00B4108F">
              <w:trPr>
                <w:trHeight w:val="318"/>
              </w:trPr>
              <w:tc>
                <w:tcPr>
                  <w:tcW w:w="32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54E4D" w:rsidRPr="00967484" w:rsidRDefault="00754E4D" w:rsidP="00760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754E4D" w:rsidRPr="00967484" w:rsidRDefault="00754E4D" w:rsidP="007603E0">
                  <w:pPr>
                    <w:pStyle w:val="11"/>
                    <w:ind w:left="0"/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 w:rsidRPr="00967484">
                    <w:rPr>
                      <w:sz w:val="20"/>
                      <w:szCs w:val="20"/>
                      <w:lang w:eastAsia="en-US"/>
                    </w:rPr>
                    <w:t>Спортивный час «ЗОЖ – путь для всех»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754E4D" w:rsidRPr="00967484" w:rsidRDefault="00967484" w:rsidP="007603E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42</w:t>
                  </w:r>
                </w:p>
              </w:tc>
            </w:tr>
            <w:tr w:rsidR="00754E4D" w:rsidRPr="00967484" w:rsidTr="00B4108F">
              <w:trPr>
                <w:trHeight w:val="218"/>
              </w:trPr>
              <w:tc>
                <w:tcPr>
                  <w:tcW w:w="32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54E4D" w:rsidRPr="00967484" w:rsidRDefault="00754E4D" w:rsidP="00760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54E4D" w:rsidRPr="00967484" w:rsidRDefault="00754E4D" w:rsidP="007603E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Конкурс рисунков по ЗОЖ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54E4D" w:rsidRPr="00967484" w:rsidRDefault="00967484" w:rsidP="007603E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</w:tr>
            <w:tr w:rsidR="00754E4D" w:rsidRPr="00967484" w:rsidTr="00967484">
              <w:trPr>
                <w:trHeight w:val="531"/>
              </w:trPr>
              <w:tc>
                <w:tcPr>
                  <w:tcW w:w="326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54E4D" w:rsidRPr="00967484" w:rsidRDefault="00754E4D" w:rsidP="007603E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96748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.</w:t>
                  </w: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Мероприятия с родителями </w:t>
                  </w:r>
                  <w:proofErr w:type="gramStart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обучающихся</w:t>
                  </w:r>
                  <w:proofErr w:type="gramEnd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 w:rsidRPr="0096748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5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754E4D" w:rsidRPr="00967484" w:rsidRDefault="00754E4D" w:rsidP="007603E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Подготовка  и распространение памяток, буклетов по профилактике ПАВ-зависимости, ВИЧ-заболеваний.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754E4D" w:rsidRPr="00967484" w:rsidRDefault="00967484" w:rsidP="007603E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65</w:t>
                  </w:r>
                  <w:r w:rsidR="00754E4D"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буклетов</w:t>
                  </w:r>
                </w:p>
              </w:tc>
            </w:tr>
            <w:tr w:rsidR="00754E4D" w:rsidRPr="00967484" w:rsidTr="00B4108F">
              <w:trPr>
                <w:trHeight w:val="301"/>
              </w:trPr>
              <w:tc>
                <w:tcPr>
                  <w:tcW w:w="32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54E4D" w:rsidRPr="00967484" w:rsidRDefault="00754E4D" w:rsidP="00760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754E4D" w:rsidRPr="00967484" w:rsidRDefault="00754E4D" w:rsidP="007603E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Общешкольные и классные родительские собрания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754E4D" w:rsidRPr="00967484" w:rsidRDefault="00967484" w:rsidP="007603E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1285</w:t>
                  </w:r>
                </w:p>
              </w:tc>
            </w:tr>
            <w:tr w:rsidR="00B4108F" w:rsidRPr="00967484" w:rsidTr="00CE511E">
              <w:trPr>
                <w:trHeight w:val="1150"/>
              </w:trPr>
              <w:tc>
                <w:tcPr>
                  <w:tcW w:w="32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108F" w:rsidRPr="00967484" w:rsidRDefault="00B4108F" w:rsidP="00760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B4108F" w:rsidRPr="00967484" w:rsidRDefault="00B4108F" w:rsidP="007603E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Родительские собрания «</w:t>
                  </w:r>
                  <w:r w:rsidR="00967484" w:rsidRPr="0096748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Жизненные цели подростков» 10</w:t>
                  </w:r>
                  <w:r w:rsidRPr="0096748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класс, «Предотвратить надвигающуюся беду» 9 класс, «</w:t>
                  </w:r>
                  <w:r w:rsidRPr="0096748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Профилактика правонарушений среди подростков»</w:t>
                  </w:r>
                  <w:r w:rsidRPr="0096748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- 8 класс,</w:t>
                  </w:r>
                  <w:r w:rsidRPr="0096748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«Виды правонарушений несовершеннолетних и ответственность за них» - 7 класс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B4108F" w:rsidRPr="00967484" w:rsidRDefault="00967484" w:rsidP="007603E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102</w:t>
                  </w:r>
                </w:p>
              </w:tc>
            </w:tr>
            <w:tr w:rsidR="00967484" w:rsidRPr="00967484" w:rsidTr="00967484">
              <w:trPr>
                <w:trHeight w:val="692"/>
              </w:trPr>
              <w:tc>
                <w:tcPr>
                  <w:tcW w:w="326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67484" w:rsidRPr="00967484" w:rsidRDefault="00967484" w:rsidP="007603E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5.Мероприятия для педагогов ОО</w:t>
                  </w:r>
                </w:p>
              </w:tc>
              <w:tc>
                <w:tcPr>
                  <w:tcW w:w="510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967484" w:rsidRPr="00967484" w:rsidRDefault="00967484" w:rsidP="007603E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Проведение инструктажей по работе с учащимися: безопасное поведение во время учебно-воспитательного процесса, профилактика ПАВ, пропаганда ЗОЖ.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967484" w:rsidRPr="00967484" w:rsidRDefault="00967484" w:rsidP="007603E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97</w:t>
                  </w:r>
                </w:p>
              </w:tc>
            </w:tr>
            <w:tr w:rsidR="00B4108F" w:rsidRPr="00967484" w:rsidTr="00B4108F">
              <w:trPr>
                <w:trHeight w:val="593"/>
              </w:trPr>
              <w:tc>
                <w:tcPr>
                  <w:tcW w:w="32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108F" w:rsidRPr="00967484" w:rsidRDefault="00B4108F" w:rsidP="00760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B4108F" w:rsidRPr="00967484" w:rsidRDefault="00B4108F" w:rsidP="007603E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Еженедельные планерки классных руководителей с инструктажами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</w:tcPr>
                <w:p w:rsidR="00B4108F" w:rsidRPr="00967484" w:rsidRDefault="00967484" w:rsidP="007603E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</w:t>
                  </w:r>
                </w:p>
              </w:tc>
            </w:tr>
            <w:tr w:rsidR="00754E4D" w:rsidRPr="00967484" w:rsidTr="00967484">
              <w:trPr>
                <w:trHeight w:val="242"/>
              </w:trPr>
              <w:tc>
                <w:tcPr>
                  <w:tcW w:w="326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54E4D" w:rsidRPr="00967484" w:rsidRDefault="00754E4D" w:rsidP="007603E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Другое </w:t>
                  </w:r>
                </w:p>
              </w:tc>
              <w:tc>
                <w:tcPr>
                  <w:tcW w:w="5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754E4D" w:rsidRPr="00967484" w:rsidRDefault="00754E4D" w:rsidP="007603E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Патриотические линейки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754E4D" w:rsidRPr="00967484" w:rsidRDefault="00967484" w:rsidP="007603E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1311</w:t>
                  </w:r>
                </w:p>
              </w:tc>
            </w:tr>
            <w:tr w:rsidR="00754E4D" w:rsidRPr="00967484" w:rsidTr="00B4108F">
              <w:trPr>
                <w:trHeight w:val="301"/>
              </w:trPr>
              <w:tc>
                <w:tcPr>
                  <w:tcW w:w="32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54E4D" w:rsidRPr="00967484" w:rsidRDefault="00754E4D" w:rsidP="00760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54E4D" w:rsidRPr="00967484" w:rsidRDefault="00754E4D" w:rsidP="007603E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Индивидуальная профилактическая работа с родителями </w:t>
                  </w:r>
                  <w:proofErr w:type="gramStart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обучающихся</w:t>
                  </w:r>
                  <w:proofErr w:type="gramEnd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состоящих на </w:t>
                  </w:r>
                  <w:proofErr w:type="spellStart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внутришкольном</w:t>
                  </w:r>
                  <w:proofErr w:type="spellEnd"/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учете: Посещение квартир, индивидуальные беседы администрации школы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54E4D" w:rsidRPr="00967484" w:rsidRDefault="00967484" w:rsidP="007603E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7603E0" w:rsidRPr="00967484" w:rsidRDefault="007603E0" w:rsidP="0096748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образовательных организациях </w:t>
            </w:r>
            <w:proofErr w:type="spellStart"/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>Бабушкинского</w:t>
            </w:r>
            <w:proofErr w:type="spellEnd"/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рассматривались вопросы соблюдения родителями (лицами, их заменяющими), требований к обеспечению мер по ограждению нахождения детей в возрасте до 18 лет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установленных частью 1 статьи 33 закона области от 16 марта 2015 года №3602-ОЗ «Об охране семьи, материнства</w:t>
            </w:r>
            <w:proofErr w:type="gramEnd"/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>, отцовства и детства в Вологодской области»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369"/>
              <w:gridCol w:w="4702"/>
              <w:gridCol w:w="1500"/>
            </w:tblGrid>
            <w:tr w:rsidR="007603E0" w:rsidRPr="00967484" w:rsidTr="007A5FEC">
              <w:tc>
                <w:tcPr>
                  <w:tcW w:w="3369" w:type="dxa"/>
                  <w:shd w:val="clear" w:color="auto" w:fill="auto"/>
                </w:tcPr>
                <w:p w:rsidR="007603E0" w:rsidRPr="00967484" w:rsidRDefault="007603E0" w:rsidP="007A5FEC">
                  <w:pPr>
                    <w:jc w:val="center"/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ОО</w:t>
                  </w:r>
                </w:p>
              </w:tc>
              <w:tc>
                <w:tcPr>
                  <w:tcW w:w="4702" w:type="dxa"/>
                  <w:shd w:val="clear" w:color="auto" w:fill="auto"/>
                </w:tcPr>
                <w:p w:rsidR="007603E0" w:rsidRPr="00967484" w:rsidRDefault="007603E0" w:rsidP="007A5FEC">
                  <w:pPr>
                    <w:jc w:val="center"/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Мероприятия по указанному вопросу</w:t>
                  </w:r>
                </w:p>
              </w:tc>
              <w:tc>
                <w:tcPr>
                  <w:tcW w:w="1500" w:type="dxa"/>
                  <w:shd w:val="clear" w:color="auto" w:fill="auto"/>
                </w:tcPr>
                <w:p w:rsidR="007603E0" w:rsidRPr="00967484" w:rsidRDefault="007603E0" w:rsidP="007A5FEC">
                  <w:pPr>
                    <w:jc w:val="center"/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Количество участников</w:t>
                  </w:r>
                </w:p>
              </w:tc>
            </w:tr>
            <w:tr w:rsidR="007603E0" w:rsidRPr="00967484" w:rsidTr="007A5FEC">
              <w:tc>
                <w:tcPr>
                  <w:tcW w:w="3369" w:type="dxa"/>
                  <w:shd w:val="clear" w:color="auto" w:fill="auto"/>
                </w:tcPr>
                <w:p w:rsidR="007603E0" w:rsidRPr="00967484" w:rsidRDefault="007603E0" w:rsidP="007A5FEC">
                  <w:pPr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МБОУ «</w:t>
                  </w:r>
                  <w:proofErr w:type="spellStart"/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Бабушкинская</w:t>
                  </w:r>
                  <w:proofErr w:type="spellEnd"/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 xml:space="preserve"> СШ»</w:t>
                  </w:r>
                </w:p>
              </w:tc>
              <w:tc>
                <w:tcPr>
                  <w:tcW w:w="4702" w:type="dxa"/>
                  <w:shd w:val="clear" w:color="auto" w:fill="auto"/>
                </w:tcPr>
                <w:p w:rsidR="007603E0" w:rsidRPr="00967484" w:rsidRDefault="007603E0" w:rsidP="007A5FEC">
                  <w:pPr>
                    <w:jc w:val="both"/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Родительские собрания, индивидуальные беседы</w:t>
                  </w:r>
                </w:p>
              </w:tc>
              <w:tc>
                <w:tcPr>
                  <w:tcW w:w="1500" w:type="dxa"/>
                  <w:shd w:val="clear" w:color="auto" w:fill="auto"/>
                </w:tcPr>
                <w:p w:rsidR="007603E0" w:rsidRPr="00967484" w:rsidRDefault="007603E0" w:rsidP="007A5FEC">
                  <w:pPr>
                    <w:jc w:val="center"/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703</w:t>
                  </w:r>
                </w:p>
              </w:tc>
            </w:tr>
            <w:tr w:rsidR="007603E0" w:rsidRPr="00967484" w:rsidTr="007A5FEC">
              <w:tc>
                <w:tcPr>
                  <w:tcW w:w="3369" w:type="dxa"/>
                  <w:shd w:val="clear" w:color="auto" w:fill="auto"/>
                </w:tcPr>
                <w:p w:rsidR="007603E0" w:rsidRPr="00967484" w:rsidRDefault="007603E0" w:rsidP="007A5FEC">
                  <w:pPr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МБОУ «</w:t>
                  </w:r>
                  <w:proofErr w:type="spellStart"/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Подболотная</w:t>
                  </w:r>
                  <w:proofErr w:type="spellEnd"/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 xml:space="preserve"> СОШ»</w:t>
                  </w:r>
                </w:p>
              </w:tc>
              <w:tc>
                <w:tcPr>
                  <w:tcW w:w="4702" w:type="dxa"/>
                  <w:shd w:val="clear" w:color="auto" w:fill="auto"/>
                </w:tcPr>
                <w:p w:rsidR="007603E0" w:rsidRPr="00967484" w:rsidRDefault="007603E0" w:rsidP="007A5FEC">
                  <w:pPr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 xml:space="preserve">Февраль-март 2020 года </w:t>
                  </w:r>
                  <w:proofErr w:type="gramStart"/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общешкольное</w:t>
                  </w:r>
                  <w:proofErr w:type="gramEnd"/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 xml:space="preserve"> и классные родительские собрания, сентябрь – ноябрь 2020 года систематически в индивидуальных беседах, в том числе по телефону, классных руководителей с родителями</w:t>
                  </w:r>
                </w:p>
              </w:tc>
              <w:tc>
                <w:tcPr>
                  <w:tcW w:w="1500" w:type="dxa"/>
                  <w:shd w:val="clear" w:color="auto" w:fill="auto"/>
                </w:tcPr>
                <w:p w:rsidR="007603E0" w:rsidRPr="00967484" w:rsidRDefault="007603E0" w:rsidP="007A5FEC">
                  <w:pPr>
                    <w:jc w:val="center"/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132</w:t>
                  </w:r>
                </w:p>
              </w:tc>
            </w:tr>
            <w:tr w:rsidR="007603E0" w:rsidRPr="00967484" w:rsidTr="007A5FEC">
              <w:tc>
                <w:tcPr>
                  <w:tcW w:w="3369" w:type="dxa"/>
                  <w:shd w:val="clear" w:color="auto" w:fill="auto"/>
                </w:tcPr>
                <w:p w:rsidR="007603E0" w:rsidRPr="00967484" w:rsidRDefault="007603E0" w:rsidP="007A5FEC">
                  <w:pPr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МБОУ «</w:t>
                  </w:r>
                  <w:proofErr w:type="spellStart"/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Рослятинская</w:t>
                  </w:r>
                  <w:proofErr w:type="spellEnd"/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 xml:space="preserve"> СОШ»</w:t>
                  </w:r>
                </w:p>
              </w:tc>
              <w:tc>
                <w:tcPr>
                  <w:tcW w:w="4702" w:type="dxa"/>
                  <w:shd w:val="clear" w:color="auto" w:fill="auto"/>
                </w:tcPr>
                <w:p w:rsidR="007603E0" w:rsidRPr="00967484" w:rsidRDefault="007603E0" w:rsidP="007A5FEC">
                  <w:pPr>
                    <w:jc w:val="both"/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На родительских собраниях в 1-11 классах, проведенных 28.08.2020 г., 31.08.2020 г.</w:t>
                  </w:r>
                </w:p>
              </w:tc>
              <w:tc>
                <w:tcPr>
                  <w:tcW w:w="1500" w:type="dxa"/>
                  <w:shd w:val="clear" w:color="auto" w:fill="auto"/>
                </w:tcPr>
                <w:p w:rsidR="007603E0" w:rsidRPr="00967484" w:rsidRDefault="007603E0" w:rsidP="007A5FEC">
                  <w:pPr>
                    <w:jc w:val="center"/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117</w:t>
                  </w:r>
                </w:p>
              </w:tc>
            </w:tr>
            <w:tr w:rsidR="007603E0" w:rsidRPr="00967484" w:rsidTr="007A5FEC">
              <w:tc>
                <w:tcPr>
                  <w:tcW w:w="3369" w:type="dxa"/>
                  <w:shd w:val="clear" w:color="auto" w:fill="auto"/>
                </w:tcPr>
                <w:p w:rsidR="007603E0" w:rsidRPr="00967484" w:rsidRDefault="007603E0" w:rsidP="007A5FEC">
                  <w:pPr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МБОУ «</w:t>
                  </w:r>
                  <w:proofErr w:type="spellStart"/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Миньковская</w:t>
                  </w:r>
                  <w:proofErr w:type="spellEnd"/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 xml:space="preserve"> СШ им. П.И. Беляева»</w:t>
                  </w:r>
                </w:p>
              </w:tc>
              <w:tc>
                <w:tcPr>
                  <w:tcW w:w="4702" w:type="dxa"/>
                  <w:shd w:val="clear" w:color="auto" w:fill="auto"/>
                </w:tcPr>
                <w:p w:rsidR="007603E0" w:rsidRPr="00967484" w:rsidRDefault="007603E0" w:rsidP="007A5FEC">
                  <w:pPr>
                    <w:jc w:val="both"/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Родительские собрания, индивидуальные беседы</w:t>
                  </w:r>
                </w:p>
              </w:tc>
              <w:tc>
                <w:tcPr>
                  <w:tcW w:w="1500" w:type="dxa"/>
                  <w:shd w:val="clear" w:color="auto" w:fill="auto"/>
                </w:tcPr>
                <w:p w:rsidR="007603E0" w:rsidRPr="00967484" w:rsidRDefault="007603E0" w:rsidP="007A5FEC">
                  <w:pPr>
                    <w:jc w:val="center"/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203</w:t>
                  </w:r>
                </w:p>
              </w:tc>
            </w:tr>
            <w:tr w:rsidR="007603E0" w:rsidRPr="00967484" w:rsidTr="007A5FEC">
              <w:tc>
                <w:tcPr>
                  <w:tcW w:w="3369" w:type="dxa"/>
                  <w:shd w:val="clear" w:color="auto" w:fill="auto"/>
                </w:tcPr>
                <w:p w:rsidR="007603E0" w:rsidRPr="00967484" w:rsidRDefault="007603E0" w:rsidP="007A5FEC">
                  <w:pPr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МБОУ «Васильевская ООШ»</w:t>
                  </w:r>
                </w:p>
              </w:tc>
              <w:tc>
                <w:tcPr>
                  <w:tcW w:w="4702" w:type="dxa"/>
                  <w:shd w:val="clear" w:color="auto" w:fill="auto"/>
                </w:tcPr>
                <w:p w:rsidR="007603E0" w:rsidRPr="00967484" w:rsidRDefault="007603E0" w:rsidP="007A5FEC">
                  <w:pPr>
                    <w:pStyle w:val="a6"/>
                    <w:ind w:left="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16 октября 2020 года.  Видеоролик «Разрешённые места» </w:t>
                  </w:r>
                </w:p>
              </w:tc>
              <w:tc>
                <w:tcPr>
                  <w:tcW w:w="1500" w:type="dxa"/>
                  <w:shd w:val="clear" w:color="auto" w:fill="auto"/>
                </w:tcPr>
                <w:p w:rsidR="007603E0" w:rsidRPr="00967484" w:rsidRDefault="007603E0" w:rsidP="007A5FEC">
                  <w:pPr>
                    <w:jc w:val="center"/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29</w:t>
                  </w:r>
                </w:p>
              </w:tc>
            </w:tr>
            <w:tr w:rsidR="007603E0" w:rsidRPr="00967484" w:rsidTr="007A5FEC">
              <w:tc>
                <w:tcPr>
                  <w:tcW w:w="3369" w:type="dxa"/>
                  <w:shd w:val="clear" w:color="auto" w:fill="auto"/>
                </w:tcPr>
                <w:p w:rsidR="007603E0" w:rsidRPr="00967484" w:rsidRDefault="007603E0" w:rsidP="007A5FEC">
                  <w:pPr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МБОУ «</w:t>
                  </w:r>
                  <w:proofErr w:type="spellStart"/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Зайчиковская</w:t>
                  </w:r>
                  <w:proofErr w:type="spellEnd"/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 xml:space="preserve"> ОШ»</w:t>
                  </w:r>
                </w:p>
              </w:tc>
              <w:tc>
                <w:tcPr>
                  <w:tcW w:w="4702" w:type="dxa"/>
                  <w:shd w:val="clear" w:color="auto" w:fill="auto"/>
                </w:tcPr>
                <w:p w:rsidR="007603E0" w:rsidRPr="00967484" w:rsidRDefault="007603E0" w:rsidP="007A5FEC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Классные родительские собрания</w:t>
                  </w:r>
                  <w:r w:rsidRPr="0096748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24.10.2019 г.</w:t>
                  </w:r>
                </w:p>
                <w:p w:rsidR="007603E0" w:rsidRPr="00967484" w:rsidRDefault="007603E0" w:rsidP="007A5FEC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К</w:t>
                  </w: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лассные родительские собрания</w:t>
                  </w:r>
                  <w:r w:rsidRPr="0096748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16.01.2020 г.</w:t>
                  </w:r>
                </w:p>
              </w:tc>
              <w:tc>
                <w:tcPr>
                  <w:tcW w:w="1500" w:type="dxa"/>
                  <w:shd w:val="clear" w:color="auto" w:fill="auto"/>
                </w:tcPr>
                <w:p w:rsidR="007603E0" w:rsidRPr="00967484" w:rsidRDefault="007603E0" w:rsidP="007A5FEC">
                  <w:pPr>
                    <w:jc w:val="center"/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20</w:t>
                  </w:r>
                </w:p>
                <w:p w:rsidR="007603E0" w:rsidRPr="00967484" w:rsidRDefault="007603E0" w:rsidP="007A5FEC">
                  <w:pPr>
                    <w:jc w:val="center"/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</w:p>
                <w:p w:rsidR="007603E0" w:rsidRPr="00967484" w:rsidRDefault="007603E0" w:rsidP="007A5FEC">
                  <w:pPr>
                    <w:jc w:val="center"/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19</w:t>
                  </w:r>
                </w:p>
              </w:tc>
            </w:tr>
            <w:tr w:rsidR="007603E0" w:rsidRPr="00967484" w:rsidTr="007A5FEC">
              <w:tc>
                <w:tcPr>
                  <w:tcW w:w="3369" w:type="dxa"/>
                  <w:shd w:val="clear" w:color="auto" w:fill="auto"/>
                </w:tcPr>
                <w:p w:rsidR="007603E0" w:rsidRPr="00967484" w:rsidRDefault="007603E0" w:rsidP="007A5FEC">
                  <w:pPr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МБОУ «</w:t>
                  </w:r>
                  <w:proofErr w:type="spellStart"/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Тимановская</w:t>
                  </w:r>
                  <w:proofErr w:type="spellEnd"/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 xml:space="preserve"> ООШ»</w:t>
                  </w:r>
                </w:p>
              </w:tc>
              <w:tc>
                <w:tcPr>
                  <w:tcW w:w="4702" w:type="dxa"/>
                  <w:shd w:val="clear" w:color="auto" w:fill="auto"/>
                </w:tcPr>
                <w:p w:rsidR="007603E0" w:rsidRPr="00967484" w:rsidRDefault="007603E0" w:rsidP="007A5FEC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 xml:space="preserve">Февраль-март 2020 года </w:t>
                  </w:r>
                  <w:proofErr w:type="gramStart"/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общешкольное</w:t>
                  </w:r>
                  <w:proofErr w:type="gramEnd"/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 xml:space="preserve"> и классные родительские собрания, систематически в индивидуальных беседах</w:t>
                  </w:r>
                </w:p>
              </w:tc>
              <w:tc>
                <w:tcPr>
                  <w:tcW w:w="1500" w:type="dxa"/>
                  <w:shd w:val="clear" w:color="auto" w:fill="auto"/>
                </w:tcPr>
                <w:p w:rsidR="007603E0" w:rsidRPr="00967484" w:rsidRDefault="007603E0" w:rsidP="007A5FEC">
                  <w:pPr>
                    <w:jc w:val="center"/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62</w:t>
                  </w:r>
                </w:p>
              </w:tc>
            </w:tr>
            <w:tr w:rsidR="007603E0" w:rsidRPr="00967484" w:rsidTr="007A5FEC">
              <w:tc>
                <w:tcPr>
                  <w:tcW w:w="3369" w:type="dxa"/>
                  <w:shd w:val="clear" w:color="auto" w:fill="auto"/>
                </w:tcPr>
                <w:p w:rsidR="007603E0" w:rsidRPr="00967484" w:rsidRDefault="007603E0" w:rsidP="007A5FEC">
                  <w:pPr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</w:p>
              </w:tc>
              <w:tc>
                <w:tcPr>
                  <w:tcW w:w="4702" w:type="dxa"/>
                  <w:shd w:val="clear" w:color="auto" w:fill="auto"/>
                </w:tcPr>
                <w:p w:rsidR="007603E0" w:rsidRPr="00967484" w:rsidRDefault="007603E0" w:rsidP="007A5FEC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shd w:val="clear" w:color="auto" w:fill="auto"/>
                </w:tcPr>
                <w:p w:rsidR="007603E0" w:rsidRPr="00967484" w:rsidRDefault="007603E0" w:rsidP="007A5FEC">
                  <w:pPr>
                    <w:jc w:val="center"/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1285</w:t>
                  </w:r>
                </w:p>
              </w:tc>
            </w:tr>
          </w:tbl>
          <w:p w:rsidR="007603E0" w:rsidRPr="00967484" w:rsidRDefault="007603E0" w:rsidP="0096748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>В образовательных организациях района на родительских собраниях рассматривались вопросы соблюдения родителями (лицами, их заменяющими), требований к обеспечению мер по ограждению нахождения детей в возрасте до 16 лет с 22.00 часов до 06.00 часов, в возрасте от 16 до 18 лет - с 23.00 часов до 06.00 часов без сопровождения родителей  (лиц, их заменяющих) или лиц, осуществляющих мероприятия с участием детей, в</w:t>
            </w:r>
            <w:proofErr w:type="gramEnd"/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общественных </w:t>
            </w:r>
            <w:proofErr w:type="gramStart"/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>местах</w:t>
            </w:r>
            <w:proofErr w:type="gramEnd"/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установленных частью 1 статьи 34 закона области от 16 марта 2015 года №3602-ОЗ «Об охране семьи, материнства, отцовства и </w:t>
            </w:r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детства в Вологодской области»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369"/>
              <w:gridCol w:w="4702"/>
              <w:gridCol w:w="1500"/>
            </w:tblGrid>
            <w:tr w:rsidR="007603E0" w:rsidRPr="00967484" w:rsidTr="007A5FEC">
              <w:tc>
                <w:tcPr>
                  <w:tcW w:w="3369" w:type="dxa"/>
                  <w:shd w:val="clear" w:color="auto" w:fill="auto"/>
                </w:tcPr>
                <w:p w:rsidR="007603E0" w:rsidRPr="00967484" w:rsidRDefault="007603E0" w:rsidP="007A5FEC">
                  <w:pPr>
                    <w:jc w:val="center"/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ОО</w:t>
                  </w:r>
                </w:p>
              </w:tc>
              <w:tc>
                <w:tcPr>
                  <w:tcW w:w="4702" w:type="dxa"/>
                  <w:shd w:val="clear" w:color="auto" w:fill="auto"/>
                </w:tcPr>
                <w:p w:rsidR="007603E0" w:rsidRPr="00967484" w:rsidRDefault="007603E0" w:rsidP="007A5FEC">
                  <w:pPr>
                    <w:jc w:val="center"/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Мероприятия по указанному вопросу</w:t>
                  </w:r>
                </w:p>
              </w:tc>
              <w:tc>
                <w:tcPr>
                  <w:tcW w:w="1500" w:type="dxa"/>
                  <w:shd w:val="clear" w:color="auto" w:fill="auto"/>
                </w:tcPr>
                <w:p w:rsidR="007603E0" w:rsidRPr="00967484" w:rsidRDefault="007603E0" w:rsidP="007A5FEC">
                  <w:pPr>
                    <w:jc w:val="center"/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Количество участников</w:t>
                  </w:r>
                </w:p>
              </w:tc>
            </w:tr>
            <w:tr w:rsidR="007603E0" w:rsidRPr="00967484" w:rsidTr="007A5FEC">
              <w:tc>
                <w:tcPr>
                  <w:tcW w:w="3369" w:type="dxa"/>
                  <w:shd w:val="clear" w:color="auto" w:fill="auto"/>
                </w:tcPr>
                <w:p w:rsidR="007603E0" w:rsidRPr="00967484" w:rsidRDefault="007603E0" w:rsidP="007A5FEC">
                  <w:pPr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МБОУ «</w:t>
                  </w:r>
                  <w:proofErr w:type="spellStart"/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Бабушкинская</w:t>
                  </w:r>
                  <w:proofErr w:type="spellEnd"/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 xml:space="preserve"> СШ»</w:t>
                  </w:r>
                </w:p>
              </w:tc>
              <w:tc>
                <w:tcPr>
                  <w:tcW w:w="4702" w:type="dxa"/>
                  <w:shd w:val="clear" w:color="auto" w:fill="auto"/>
                </w:tcPr>
                <w:p w:rsidR="007603E0" w:rsidRPr="00967484" w:rsidRDefault="007603E0" w:rsidP="007A5FEC">
                  <w:pPr>
                    <w:jc w:val="both"/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Родительские собрания, индивидуальные беседы</w:t>
                  </w:r>
                </w:p>
              </w:tc>
              <w:tc>
                <w:tcPr>
                  <w:tcW w:w="1500" w:type="dxa"/>
                  <w:shd w:val="clear" w:color="auto" w:fill="auto"/>
                </w:tcPr>
                <w:p w:rsidR="007603E0" w:rsidRPr="00967484" w:rsidRDefault="007603E0" w:rsidP="007A5FEC">
                  <w:pPr>
                    <w:jc w:val="center"/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703</w:t>
                  </w:r>
                </w:p>
              </w:tc>
            </w:tr>
            <w:tr w:rsidR="007603E0" w:rsidRPr="00967484" w:rsidTr="007A5FEC">
              <w:tc>
                <w:tcPr>
                  <w:tcW w:w="3369" w:type="dxa"/>
                  <w:shd w:val="clear" w:color="auto" w:fill="auto"/>
                </w:tcPr>
                <w:p w:rsidR="007603E0" w:rsidRPr="00967484" w:rsidRDefault="007603E0" w:rsidP="007A5FEC">
                  <w:pPr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МБОУ «</w:t>
                  </w:r>
                  <w:proofErr w:type="spellStart"/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Подболотная</w:t>
                  </w:r>
                  <w:proofErr w:type="spellEnd"/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 xml:space="preserve"> СОШ»</w:t>
                  </w:r>
                </w:p>
              </w:tc>
              <w:tc>
                <w:tcPr>
                  <w:tcW w:w="4702" w:type="dxa"/>
                  <w:shd w:val="clear" w:color="auto" w:fill="auto"/>
                </w:tcPr>
                <w:p w:rsidR="007603E0" w:rsidRPr="00967484" w:rsidRDefault="007603E0" w:rsidP="007A5FEC">
                  <w:pPr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 xml:space="preserve">Февраль-март 2020 года </w:t>
                  </w:r>
                  <w:proofErr w:type="gramStart"/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общешкольное</w:t>
                  </w:r>
                  <w:proofErr w:type="gramEnd"/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 xml:space="preserve"> и классные родительские собрания, сентябрь – ноябрь 2020 года систематически в индивидуальных беседах, в том числе по телефону, классных руководителей с родителями</w:t>
                  </w:r>
                </w:p>
              </w:tc>
              <w:tc>
                <w:tcPr>
                  <w:tcW w:w="1500" w:type="dxa"/>
                  <w:shd w:val="clear" w:color="auto" w:fill="auto"/>
                </w:tcPr>
                <w:p w:rsidR="007603E0" w:rsidRPr="00967484" w:rsidRDefault="007603E0" w:rsidP="007A5FEC">
                  <w:pPr>
                    <w:jc w:val="center"/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132</w:t>
                  </w:r>
                </w:p>
              </w:tc>
            </w:tr>
            <w:tr w:rsidR="007603E0" w:rsidRPr="00967484" w:rsidTr="007A5FEC">
              <w:tc>
                <w:tcPr>
                  <w:tcW w:w="3369" w:type="dxa"/>
                  <w:shd w:val="clear" w:color="auto" w:fill="auto"/>
                </w:tcPr>
                <w:p w:rsidR="007603E0" w:rsidRPr="00967484" w:rsidRDefault="007603E0" w:rsidP="007A5FEC">
                  <w:pPr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МБОУ «</w:t>
                  </w:r>
                  <w:proofErr w:type="spellStart"/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Рослятинская</w:t>
                  </w:r>
                  <w:proofErr w:type="spellEnd"/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 xml:space="preserve"> СОШ»</w:t>
                  </w:r>
                </w:p>
              </w:tc>
              <w:tc>
                <w:tcPr>
                  <w:tcW w:w="4702" w:type="dxa"/>
                  <w:shd w:val="clear" w:color="auto" w:fill="auto"/>
                </w:tcPr>
                <w:p w:rsidR="007603E0" w:rsidRPr="00967484" w:rsidRDefault="007603E0" w:rsidP="007A5FEC">
                  <w:pPr>
                    <w:jc w:val="both"/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На родительских собраниях в 1-11 классах, проведенных 28.08.2020, 31.08.2020 года</w:t>
                  </w:r>
                </w:p>
              </w:tc>
              <w:tc>
                <w:tcPr>
                  <w:tcW w:w="1500" w:type="dxa"/>
                  <w:shd w:val="clear" w:color="auto" w:fill="auto"/>
                </w:tcPr>
                <w:p w:rsidR="007603E0" w:rsidRPr="00967484" w:rsidRDefault="007603E0" w:rsidP="007A5FEC">
                  <w:pPr>
                    <w:jc w:val="center"/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117</w:t>
                  </w:r>
                </w:p>
              </w:tc>
            </w:tr>
            <w:tr w:rsidR="007603E0" w:rsidRPr="00967484" w:rsidTr="007A5FEC">
              <w:tc>
                <w:tcPr>
                  <w:tcW w:w="3369" w:type="dxa"/>
                  <w:shd w:val="clear" w:color="auto" w:fill="auto"/>
                </w:tcPr>
                <w:p w:rsidR="007603E0" w:rsidRPr="00967484" w:rsidRDefault="007603E0" w:rsidP="007A5FEC">
                  <w:pPr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МБОУ «</w:t>
                  </w:r>
                  <w:proofErr w:type="spellStart"/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Миньковская</w:t>
                  </w:r>
                  <w:proofErr w:type="spellEnd"/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 xml:space="preserve"> СШ им. П.И. Беляева»</w:t>
                  </w:r>
                </w:p>
              </w:tc>
              <w:tc>
                <w:tcPr>
                  <w:tcW w:w="4702" w:type="dxa"/>
                  <w:shd w:val="clear" w:color="auto" w:fill="auto"/>
                </w:tcPr>
                <w:p w:rsidR="007603E0" w:rsidRPr="00967484" w:rsidRDefault="007603E0" w:rsidP="007A5FEC">
                  <w:pPr>
                    <w:jc w:val="both"/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Родительские собрания, индивидуальные беседы</w:t>
                  </w:r>
                </w:p>
              </w:tc>
              <w:tc>
                <w:tcPr>
                  <w:tcW w:w="1500" w:type="dxa"/>
                  <w:shd w:val="clear" w:color="auto" w:fill="auto"/>
                </w:tcPr>
                <w:p w:rsidR="007603E0" w:rsidRPr="00967484" w:rsidRDefault="007603E0" w:rsidP="007A5FEC">
                  <w:pPr>
                    <w:jc w:val="center"/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203</w:t>
                  </w:r>
                </w:p>
              </w:tc>
            </w:tr>
            <w:tr w:rsidR="007603E0" w:rsidRPr="00967484" w:rsidTr="007A5FEC">
              <w:tc>
                <w:tcPr>
                  <w:tcW w:w="3369" w:type="dxa"/>
                  <w:shd w:val="clear" w:color="auto" w:fill="auto"/>
                </w:tcPr>
                <w:p w:rsidR="007603E0" w:rsidRPr="00967484" w:rsidRDefault="007603E0" w:rsidP="007A5FEC">
                  <w:pPr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МБОУ «Васильевская ООШ»</w:t>
                  </w:r>
                </w:p>
              </w:tc>
              <w:tc>
                <w:tcPr>
                  <w:tcW w:w="4702" w:type="dxa"/>
                  <w:shd w:val="clear" w:color="auto" w:fill="auto"/>
                </w:tcPr>
                <w:p w:rsidR="007603E0" w:rsidRPr="00967484" w:rsidRDefault="007603E0" w:rsidP="007A5FEC">
                  <w:pPr>
                    <w:pStyle w:val="a6"/>
                    <w:ind w:left="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16 октября 2020 года. Памятка для родителей «Соблюдение требований по ограничению нахождения детей без сопровождения родителей в общественных местах»</w:t>
                  </w:r>
                </w:p>
                <w:p w:rsidR="007603E0" w:rsidRPr="00967484" w:rsidRDefault="007603E0" w:rsidP="007A5FEC">
                  <w:pPr>
                    <w:pStyle w:val="a6"/>
                    <w:ind w:left="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shd w:val="clear" w:color="auto" w:fill="auto"/>
                </w:tcPr>
                <w:p w:rsidR="007603E0" w:rsidRPr="00967484" w:rsidRDefault="007603E0" w:rsidP="007A5FEC">
                  <w:pPr>
                    <w:jc w:val="center"/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29</w:t>
                  </w:r>
                </w:p>
              </w:tc>
            </w:tr>
            <w:tr w:rsidR="007603E0" w:rsidRPr="00967484" w:rsidTr="007A5FEC">
              <w:tc>
                <w:tcPr>
                  <w:tcW w:w="3369" w:type="dxa"/>
                  <w:shd w:val="clear" w:color="auto" w:fill="auto"/>
                </w:tcPr>
                <w:p w:rsidR="007603E0" w:rsidRPr="00967484" w:rsidRDefault="007603E0" w:rsidP="007A5FEC">
                  <w:pPr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МБОУ «</w:t>
                  </w:r>
                  <w:proofErr w:type="spellStart"/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Зайчиковская</w:t>
                  </w:r>
                  <w:proofErr w:type="spellEnd"/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 xml:space="preserve"> ОШ»</w:t>
                  </w:r>
                </w:p>
              </w:tc>
              <w:tc>
                <w:tcPr>
                  <w:tcW w:w="4702" w:type="dxa"/>
                  <w:shd w:val="clear" w:color="auto" w:fill="auto"/>
                </w:tcPr>
                <w:p w:rsidR="007603E0" w:rsidRPr="00967484" w:rsidRDefault="007603E0" w:rsidP="007A5FEC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Классные родительские собрания</w:t>
                  </w:r>
                  <w:r w:rsidRPr="0096748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22.11.2019 г.</w:t>
                  </w:r>
                </w:p>
                <w:p w:rsidR="007603E0" w:rsidRPr="00967484" w:rsidRDefault="007603E0" w:rsidP="007A5FEC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К</w:t>
                  </w: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лассные родительские собрания</w:t>
                  </w:r>
                  <w:r w:rsidRPr="0096748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31.08.2020 г.</w:t>
                  </w:r>
                </w:p>
              </w:tc>
              <w:tc>
                <w:tcPr>
                  <w:tcW w:w="1500" w:type="dxa"/>
                  <w:shd w:val="clear" w:color="auto" w:fill="auto"/>
                </w:tcPr>
                <w:p w:rsidR="007603E0" w:rsidRPr="00967484" w:rsidRDefault="007603E0" w:rsidP="007A5FEC">
                  <w:pPr>
                    <w:jc w:val="center"/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16</w:t>
                  </w:r>
                </w:p>
                <w:p w:rsidR="007603E0" w:rsidRPr="00967484" w:rsidRDefault="007603E0" w:rsidP="007A5FEC">
                  <w:pPr>
                    <w:jc w:val="center"/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</w:p>
                <w:p w:rsidR="007603E0" w:rsidRPr="00967484" w:rsidRDefault="007603E0" w:rsidP="007A5FEC">
                  <w:pPr>
                    <w:jc w:val="center"/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21</w:t>
                  </w:r>
                </w:p>
              </w:tc>
            </w:tr>
            <w:tr w:rsidR="007603E0" w:rsidRPr="00967484" w:rsidTr="007A5FEC">
              <w:tc>
                <w:tcPr>
                  <w:tcW w:w="3369" w:type="dxa"/>
                  <w:shd w:val="clear" w:color="auto" w:fill="auto"/>
                </w:tcPr>
                <w:p w:rsidR="007603E0" w:rsidRPr="00967484" w:rsidRDefault="007603E0" w:rsidP="007A5FEC">
                  <w:pPr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МБОУ «</w:t>
                  </w:r>
                  <w:proofErr w:type="spellStart"/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Тимановская</w:t>
                  </w:r>
                  <w:proofErr w:type="spellEnd"/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 xml:space="preserve"> ООШ»</w:t>
                  </w:r>
                </w:p>
              </w:tc>
              <w:tc>
                <w:tcPr>
                  <w:tcW w:w="4702" w:type="dxa"/>
                  <w:shd w:val="clear" w:color="auto" w:fill="auto"/>
                </w:tcPr>
                <w:p w:rsidR="007603E0" w:rsidRPr="00967484" w:rsidRDefault="007603E0" w:rsidP="007A5FEC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 xml:space="preserve">Февраль-март 2020 года </w:t>
                  </w:r>
                  <w:proofErr w:type="gramStart"/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общешкольное</w:t>
                  </w:r>
                  <w:proofErr w:type="gramEnd"/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 xml:space="preserve"> и классные родительские собрания, систематически в индивидуальных беседах</w:t>
                  </w:r>
                </w:p>
              </w:tc>
              <w:tc>
                <w:tcPr>
                  <w:tcW w:w="1500" w:type="dxa"/>
                  <w:shd w:val="clear" w:color="auto" w:fill="auto"/>
                </w:tcPr>
                <w:p w:rsidR="007603E0" w:rsidRPr="00967484" w:rsidRDefault="007603E0" w:rsidP="007A5FEC">
                  <w:pPr>
                    <w:jc w:val="center"/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62</w:t>
                  </w:r>
                </w:p>
              </w:tc>
            </w:tr>
            <w:tr w:rsidR="007603E0" w:rsidRPr="00967484" w:rsidTr="007A5FEC">
              <w:tc>
                <w:tcPr>
                  <w:tcW w:w="3369" w:type="dxa"/>
                  <w:shd w:val="clear" w:color="auto" w:fill="auto"/>
                </w:tcPr>
                <w:p w:rsidR="007603E0" w:rsidRPr="00967484" w:rsidRDefault="007603E0" w:rsidP="007A5FEC">
                  <w:pPr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</w:p>
              </w:tc>
              <w:tc>
                <w:tcPr>
                  <w:tcW w:w="4702" w:type="dxa"/>
                  <w:shd w:val="clear" w:color="auto" w:fill="auto"/>
                </w:tcPr>
                <w:p w:rsidR="007603E0" w:rsidRPr="00967484" w:rsidRDefault="007603E0" w:rsidP="007A5FEC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shd w:val="clear" w:color="auto" w:fill="auto"/>
                </w:tcPr>
                <w:p w:rsidR="007603E0" w:rsidRPr="00967484" w:rsidRDefault="007603E0" w:rsidP="007A5FEC">
                  <w:pPr>
                    <w:jc w:val="center"/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</w:pPr>
                  <w:r w:rsidRPr="00967484">
                    <w:rPr>
                      <w:rFonts w:ascii="Times New Roman" w:eastAsia="Calibri" w:hAnsi="Times New Roman" w:cs="Times New Roman"/>
                      <w:spacing w:val="-4"/>
                      <w:sz w:val="20"/>
                      <w:szCs w:val="20"/>
                    </w:rPr>
                    <w:t>1283</w:t>
                  </w:r>
                </w:p>
              </w:tc>
            </w:tr>
          </w:tbl>
          <w:p w:rsidR="007603E0" w:rsidRPr="00967484" w:rsidRDefault="007603E0" w:rsidP="007603E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603E0" w:rsidRPr="00967484" w:rsidRDefault="007603E0" w:rsidP="007603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>На родительских собраниях также доводится информация о нормативных актах принятых на районном уровне:</w:t>
            </w:r>
          </w:p>
          <w:p w:rsidR="007603E0" w:rsidRPr="00967484" w:rsidRDefault="007603E0" w:rsidP="007603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Решение Представительного собрания </w:t>
            </w:r>
            <w:proofErr w:type="spellStart"/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>Бабушкинского</w:t>
            </w:r>
            <w:proofErr w:type="spellEnd"/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от 08.02.2019 №250 «Об установлении перечня иных мест, нахождение детей в которых не допускается;</w:t>
            </w:r>
          </w:p>
          <w:p w:rsidR="007603E0" w:rsidRPr="00967484" w:rsidRDefault="007603E0" w:rsidP="007603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Решение Представительного собрания </w:t>
            </w:r>
            <w:proofErr w:type="spellStart"/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>Бабушкинского</w:t>
            </w:r>
            <w:proofErr w:type="spellEnd"/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от 14.08.2019 №280 «О внесении изменений в решение от 08.02.2019 г. №250» (исключены слова «для детей в возрасте до 14 лет»</w:t>
            </w:r>
            <w:proofErr w:type="gramEnd"/>
          </w:p>
          <w:p w:rsidR="00967484" w:rsidRPr="00967484" w:rsidRDefault="00967484" w:rsidP="00967484">
            <w:pPr>
              <w:ind w:firstLine="85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Образовательные организации работают по внедрению программ обучения детей и подростков правилам безопасного поведения в Интернет - пространстве, профилактики Интернет – зависимости, предупреждения рисков вовлечения в противоправную деятельность, а также внедрение системы мониторинговых исследований по вопросам обеспечения безопасности образовательной среды:</w:t>
            </w:r>
          </w:p>
          <w:p w:rsidR="00967484" w:rsidRPr="00967484" w:rsidRDefault="00967484" w:rsidP="0096748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967484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МБОУ «</w:t>
            </w:r>
            <w:proofErr w:type="spellStart"/>
            <w:r w:rsidRPr="00967484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Подболотная</w:t>
            </w:r>
            <w:proofErr w:type="spellEnd"/>
            <w:r w:rsidRPr="00967484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СОШ»:</w:t>
            </w:r>
          </w:p>
          <w:p w:rsidR="00967484" w:rsidRPr="00967484" w:rsidRDefault="00967484" w:rsidP="0096748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Беседа «Безопасность детей в сети интернет»;</w:t>
            </w:r>
          </w:p>
          <w:p w:rsidR="00967484" w:rsidRPr="00967484" w:rsidRDefault="00967484" w:rsidP="0096748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>2) Тематический урок «Интернет и МЫ»;</w:t>
            </w:r>
          </w:p>
          <w:p w:rsidR="00967484" w:rsidRPr="00967484" w:rsidRDefault="00967484" w:rsidP="0096748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3) Тематический урок «Угрозы Интернета»; </w:t>
            </w:r>
          </w:p>
          <w:p w:rsidR="00967484" w:rsidRPr="00967484" w:rsidRDefault="00967484" w:rsidP="0096748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>4) Выпуск тематической газеты «Переменка»;</w:t>
            </w:r>
          </w:p>
          <w:p w:rsidR="00967484" w:rsidRPr="00967484" w:rsidRDefault="00967484" w:rsidP="0096748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5) </w:t>
            </w:r>
            <w:proofErr w:type="spellStart"/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>Онлайн-урок</w:t>
            </w:r>
            <w:proofErr w:type="spellEnd"/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обучающихся 3 - 4 классов «Защити свои персональные данные»;</w:t>
            </w:r>
          </w:p>
          <w:p w:rsidR="00967484" w:rsidRPr="00967484" w:rsidRDefault="00967484" w:rsidP="0096748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>6) Урок цифры «Безопасность в Интернете».</w:t>
            </w:r>
          </w:p>
          <w:p w:rsidR="00967484" w:rsidRPr="00967484" w:rsidRDefault="00967484" w:rsidP="0096748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967484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МБОУ «</w:t>
            </w:r>
            <w:proofErr w:type="spellStart"/>
            <w:r w:rsidRPr="00967484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Бабушкинская</w:t>
            </w:r>
            <w:proofErr w:type="spellEnd"/>
            <w:r w:rsidRPr="00967484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СШ»:</w:t>
            </w:r>
          </w:p>
          <w:p w:rsidR="00967484" w:rsidRPr="00967484" w:rsidRDefault="00967484" w:rsidP="00967484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>беседы «День безопасности»;</w:t>
            </w:r>
          </w:p>
          <w:p w:rsidR="00967484" w:rsidRPr="00967484" w:rsidRDefault="00967484" w:rsidP="00967484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>классные часы «</w:t>
            </w:r>
            <w:proofErr w:type="spellStart"/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>Интернетбезопасность</w:t>
            </w:r>
            <w:proofErr w:type="spellEnd"/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>».</w:t>
            </w:r>
          </w:p>
          <w:p w:rsidR="00967484" w:rsidRPr="00967484" w:rsidRDefault="00967484" w:rsidP="0096748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967484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МБОУ «</w:t>
            </w:r>
            <w:proofErr w:type="spellStart"/>
            <w:r w:rsidRPr="00967484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Рослятинская</w:t>
            </w:r>
            <w:proofErr w:type="spellEnd"/>
            <w:r w:rsidRPr="00967484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СОШ»:</w:t>
            </w:r>
          </w:p>
          <w:p w:rsidR="00967484" w:rsidRPr="00967484" w:rsidRDefault="00967484" w:rsidP="00967484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eastAsia="Calibri" w:hAnsi="Times New Roman" w:cs="Times New Roman"/>
                <w:color w:val="333333"/>
                <w:sz w:val="20"/>
                <w:szCs w:val="20"/>
              </w:rPr>
              <w:t>Проведение Уроков цифры;</w:t>
            </w:r>
          </w:p>
          <w:p w:rsidR="00967484" w:rsidRPr="00967484" w:rsidRDefault="00967484" w:rsidP="00967484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eastAsia="Calibri" w:hAnsi="Times New Roman" w:cs="Times New Roman"/>
                <w:color w:val="333333"/>
                <w:sz w:val="20"/>
                <w:szCs w:val="20"/>
              </w:rPr>
              <w:t xml:space="preserve">Тематические классные часы: </w:t>
            </w:r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>«Полезный и безопасный интернет», «Общение в сети Интернет», «Безопасность в сети Интернет», «Интернет: территория ответственности»;</w:t>
            </w:r>
          </w:p>
          <w:p w:rsidR="00967484" w:rsidRPr="00967484" w:rsidRDefault="00967484" w:rsidP="00967484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eastAsia="Calibri" w:hAnsi="Times New Roman" w:cs="Times New Roman"/>
                <w:color w:val="333333"/>
                <w:sz w:val="20"/>
                <w:szCs w:val="20"/>
              </w:rPr>
              <w:t>Беседы на уроках информатики: «О личной безопасности в Интернет», «Сетевой этикет», «Форумы и чаты в Интернет».</w:t>
            </w:r>
          </w:p>
          <w:p w:rsidR="00967484" w:rsidRPr="00967484" w:rsidRDefault="00967484" w:rsidP="000E210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967484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МБОУ «</w:t>
            </w:r>
            <w:proofErr w:type="spellStart"/>
            <w:r w:rsidRPr="00967484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Зайчиковская</w:t>
            </w:r>
            <w:proofErr w:type="spellEnd"/>
            <w:r w:rsidRPr="00967484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ОШ»:</w:t>
            </w:r>
          </w:p>
          <w:p w:rsidR="00967484" w:rsidRPr="00967484" w:rsidRDefault="00967484" w:rsidP="000E2101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Тематические беседы «Безопасность учащихся, использующих Интернет в образовании и пропаганда безопасного поведения в сети Интернет».</w:t>
            </w:r>
          </w:p>
          <w:p w:rsidR="00967484" w:rsidRDefault="00967484" w:rsidP="000E2101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мероприятий по профилактике </w:t>
            </w:r>
            <w:proofErr w:type="spellStart"/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>киберприступности</w:t>
            </w:r>
            <w:proofErr w:type="spellEnd"/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среди несовершеннолетних и в отношении них  с приглашением специалистов. Тема: «Безопасная работа детей в сети Интернет», Тема: «Безопасность при использовании </w:t>
            </w:r>
            <w:proofErr w:type="gramStart"/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>современных</w:t>
            </w:r>
            <w:proofErr w:type="gramEnd"/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>гаджетов</w:t>
            </w:r>
            <w:proofErr w:type="spellEnd"/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>».</w:t>
            </w:r>
          </w:p>
          <w:p w:rsidR="00967484" w:rsidRPr="000E2101" w:rsidRDefault="00967484" w:rsidP="000E2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101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МБОУ «Васильевская ООШ»:</w:t>
            </w:r>
          </w:p>
          <w:p w:rsidR="00967484" w:rsidRPr="00967484" w:rsidRDefault="00967484" w:rsidP="000E2101">
            <w:pPr>
              <w:ind w:left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>1) Всероссийский урок безопасности школьников в сети ИНТЕРНЕТ.</w:t>
            </w:r>
          </w:p>
          <w:p w:rsidR="00967484" w:rsidRPr="00967484" w:rsidRDefault="00967484" w:rsidP="000E2101">
            <w:pPr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>2) Классный час «Школьникам о социальных сетях».</w:t>
            </w:r>
          </w:p>
          <w:p w:rsidR="00967484" w:rsidRPr="00967484" w:rsidRDefault="00967484" w:rsidP="000E2101">
            <w:pPr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>3) Классный час «Я и Интернет».</w:t>
            </w:r>
          </w:p>
          <w:p w:rsidR="00967484" w:rsidRPr="00967484" w:rsidRDefault="00967484" w:rsidP="000E2101">
            <w:pP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967484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МБОУ «</w:t>
            </w:r>
            <w:proofErr w:type="spellStart"/>
            <w:r w:rsidRPr="00967484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Тимановская</w:t>
            </w:r>
            <w:proofErr w:type="spellEnd"/>
            <w:r w:rsidRPr="00967484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ООШ»:</w:t>
            </w:r>
          </w:p>
          <w:p w:rsidR="00967484" w:rsidRPr="00967484" w:rsidRDefault="00967484" w:rsidP="000E210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>беседы о поведении в Интернете;</w:t>
            </w:r>
          </w:p>
          <w:p w:rsidR="00967484" w:rsidRPr="00967484" w:rsidRDefault="00967484" w:rsidP="00967484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безопасности в сети Интернет.</w:t>
            </w:r>
          </w:p>
          <w:p w:rsidR="00967484" w:rsidRPr="00967484" w:rsidRDefault="00967484" w:rsidP="00967484">
            <w:pP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967484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МБОУ «</w:t>
            </w:r>
            <w:proofErr w:type="spellStart"/>
            <w:r w:rsidRPr="00967484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Миньковская</w:t>
            </w:r>
            <w:proofErr w:type="spellEnd"/>
            <w:r w:rsidRPr="00967484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СШ им.П.И. Беляева»:</w:t>
            </w:r>
          </w:p>
          <w:p w:rsidR="00967484" w:rsidRPr="00967484" w:rsidRDefault="00967484" w:rsidP="0096748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Классные часы по безопасности: </w:t>
            </w:r>
          </w:p>
          <w:p w:rsidR="00967484" w:rsidRPr="00967484" w:rsidRDefault="00967484" w:rsidP="0096748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«Интернет и моё здоровье» (1-4 </w:t>
            </w:r>
            <w:proofErr w:type="spellStart"/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  <w:p w:rsidR="00967484" w:rsidRPr="00967484" w:rsidRDefault="00967484" w:rsidP="0096748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«Интернет - зависимость» (5-6 </w:t>
            </w:r>
            <w:proofErr w:type="spellStart"/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  <w:p w:rsidR="00967484" w:rsidRPr="00967484" w:rsidRDefault="00967484" w:rsidP="0096748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>3) «Интернет среди нас» (7-8кл.)</w:t>
            </w:r>
          </w:p>
          <w:p w:rsidR="00967484" w:rsidRPr="00967484" w:rsidRDefault="00967484" w:rsidP="0096748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4) «Интернет: добро или зло?» (9 </w:t>
            </w:r>
            <w:proofErr w:type="spellStart"/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  <w:p w:rsidR="00967484" w:rsidRPr="00967484" w:rsidRDefault="00967484" w:rsidP="0096748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5) «Мой социум в Интернете» (10-11 </w:t>
            </w:r>
            <w:proofErr w:type="spellStart"/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  <w:p w:rsidR="00967484" w:rsidRPr="00967484" w:rsidRDefault="00967484" w:rsidP="0096748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6) «Интернет – зависимость» (1-9 </w:t>
            </w:r>
            <w:proofErr w:type="spellStart"/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967484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  <w:p w:rsidR="000E2101" w:rsidRDefault="000E2101" w:rsidP="000E2101">
            <w:pPr>
              <w:ind w:firstLine="85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0E210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 образовательных организациях района было проведено 150 мероприятий по указанной тематике (</w:t>
            </w:r>
            <w:r w:rsidRPr="000E21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уроки, классные часы, беседы, лектории, круглые столы, деловые игры, конференции, презентации, </w:t>
            </w:r>
            <w:r w:rsidRPr="000E210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</w:t>
            </w:r>
            <w:r w:rsidRPr="000E2101">
              <w:rPr>
                <w:rFonts w:ascii="Times New Roman" w:eastAsia="Calibri" w:hAnsi="Times New Roman" w:cs="Times New Roman"/>
                <w:sz w:val="20"/>
                <w:szCs w:val="20"/>
              </w:rPr>
              <w:t>онкурсы, выставки, информационные стенды, акции, анкетирование</w:t>
            </w:r>
            <w:r w:rsidRPr="000E210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r w:rsidRPr="000E2101">
              <w:rPr>
                <w:rFonts w:ascii="Times New Roman" w:eastAsia="Calibri" w:hAnsi="Times New Roman" w:cs="Times New Roman"/>
                <w:sz w:val="20"/>
                <w:szCs w:val="20"/>
              </w:rPr>
              <w:t>родительские собрания, межведомственное взаимодействие),</w:t>
            </w:r>
            <w:r w:rsidRPr="000E210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 которых участвовало 1827 обучающихся и их родителей.</w:t>
            </w:r>
            <w:proofErr w:type="gramEnd"/>
          </w:p>
          <w:p w:rsidR="000E2101" w:rsidRPr="000E2101" w:rsidRDefault="000E2101" w:rsidP="000E2101">
            <w:pPr>
              <w:ind w:firstLine="851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17752D" w:rsidRPr="00967484" w:rsidRDefault="00177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2D" w:rsidRPr="00967484" w:rsidRDefault="00177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752D" w:rsidRPr="00967484" w:rsidRDefault="0017752D" w:rsidP="0017752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7752D" w:rsidRDefault="0017752D" w:rsidP="0017752D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Органы опеки и попечительства Бабушкинского муниципального района:</w:t>
      </w:r>
    </w:p>
    <w:p w:rsidR="00F52FD6" w:rsidRDefault="00F52FD6" w:rsidP="00F52FD6">
      <w:pPr>
        <w:pStyle w:val="a6"/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16160" w:type="dxa"/>
        <w:tblInd w:w="-856" w:type="dxa"/>
        <w:tblLook w:val="04A0"/>
      </w:tblPr>
      <w:tblGrid>
        <w:gridCol w:w="4192"/>
        <w:gridCol w:w="2773"/>
        <w:gridCol w:w="2409"/>
        <w:gridCol w:w="2469"/>
        <w:gridCol w:w="2228"/>
        <w:gridCol w:w="2089"/>
      </w:tblGrid>
      <w:tr w:rsidR="00F52FD6" w:rsidTr="00F52FD6"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D6" w:rsidRPr="00F52FD6" w:rsidRDefault="00F52FD6" w:rsidP="00053FB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FD6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направления деятельности </w:t>
            </w:r>
            <w:r w:rsidRPr="00F52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субъектов системы профилактики в соответствии с главой 2</w:t>
            </w:r>
          </w:p>
          <w:p w:rsidR="00F52FD6" w:rsidRPr="00F52FD6" w:rsidRDefault="00F52FD6" w:rsidP="00053FB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FD6">
              <w:rPr>
                <w:rFonts w:ascii="Times New Roman" w:hAnsi="Times New Roman" w:cs="Times New Roman"/>
                <w:sz w:val="20"/>
                <w:szCs w:val="20"/>
              </w:rPr>
              <w:t>ФЗ № 120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D6" w:rsidRDefault="00F52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Меры, принимаемые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субъектами системы профилактики по выявлению и пресечению случаев вовлечения несовершеннолетних в совершение преступлений и антиобщественных действий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D6" w:rsidRDefault="00F52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Меры, принимаемые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субъектами системы профилактики по предупреждению безнадзорности, беспризорности, преступлений и правонарушений среди несовершеннолетних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D6" w:rsidRDefault="00F52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Меры, принимаемы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субъектами системы профилактики  по обеспечению защиты прав и законных интересов несовершеннолетних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D6" w:rsidRDefault="00F52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проведение социально-педагогической реабилитации несовершеннолетних, проводимой субъектами системы профилактики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D6" w:rsidRDefault="00F52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Рекомендации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совершенствованию деятельности субъектов системы профилактики</w:t>
            </w:r>
          </w:p>
        </w:tc>
      </w:tr>
      <w:tr w:rsidR="00F52FD6" w:rsidTr="00F52FD6"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D6" w:rsidRDefault="00F52F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несовершеннолетних, их родителей или иных законных представителей, не исполняющих своих обязанностей по воспитанию, содержанию несовершеннолетних и (или) отриц</w:t>
            </w:r>
            <w:r w:rsidR="0018185E">
              <w:rPr>
                <w:rFonts w:ascii="Times New Roman" w:hAnsi="Times New Roman" w:cs="Times New Roman"/>
                <w:sz w:val="16"/>
                <w:szCs w:val="16"/>
              </w:rPr>
              <w:t>ательно влияющих на их поведение;</w:t>
            </w:r>
          </w:p>
          <w:p w:rsidR="00F52FD6" w:rsidRDefault="00F52F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-выявляют несовершеннолетних, находящихся в социально опасном положении, а также семьи, несовершеннолетние члены которых нуждаются в социальных услугах, оказывают им необходимую помощь в соответствии с индивидуальными программами социальной реабилитации;</w:t>
            </w:r>
          </w:p>
          <w:p w:rsidR="00F52FD6" w:rsidRDefault="00F52F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осуществляют меры по защите личных и имущественных прав несовершеннолетних </w:t>
            </w:r>
          </w:p>
          <w:p w:rsidR="00F52FD6" w:rsidRDefault="00F52F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EE" w:rsidRDefault="002070EE" w:rsidP="00207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Принимали участие в 24 заседаниях комиссии по делам несовершеннолетних.</w:t>
            </w:r>
          </w:p>
          <w:p w:rsidR="002070EE" w:rsidRDefault="002070EE" w:rsidP="002070E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27.03.2019 г. на заседании</w:t>
            </w:r>
            <w:r w:rsidR="006F7BF7">
              <w:rPr>
                <w:rFonts w:ascii="Times New Roman" w:hAnsi="Times New Roman" w:cs="Times New Roman"/>
                <w:lang w:eastAsia="en-US"/>
              </w:rPr>
              <w:t xml:space="preserve"> комиссии выступали с докладом </w:t>
            </w:r>
            <w:r>
              <w:rPr>
                <w:rFonts w:ascii="Times New Roman" w:hAnsi="Times New Roman" w:cs="Times New Roman"/>
                <w:lang w:eastAsia="en-US"/>
              </w:rPr>
              <w:t>«Информация об обеспечении жилыми помещениями детей-сирот, детей, оставшихся без попечения родителей, лиц из их числа, а также лиц из числа указанных категорий граждан, достигших возраста   23 лет, не реализовавших право на внеочередное получение жилого помещения в Бабушкинском муниципальном районе».</w:t>
            </w:r>
          </w:p>
          <w:p w:rsidR="002070EE" w:rsidRDefault="002070EE" w:rsidP="00207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Принимали участие в мероприятиях:</w:t>
            </w:r>
          </w:p>
          <w:p w:rsidR="002070EE" w:rsidRDefault="002070EE" w:rsidP="00207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ноября 2019 г.  – онлайн –семинар по теме «О реализации постановления Правительства области от 04.03.2019 №216», «Об итогах работы органов опеки и попечительства области за 9 месяцев».</w:t>
            </w:r>
          </w:p>
          <w:p w:rsidR="002070EE" w:rsidRDefault="002070EE" w:rsidP="00207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 августа 2019 года – совещание специалистов органов опеки и попечительства и Департамента социальной защиты населения Вологодской области в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Тотемского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района.</w:t>
            </w:r>
          </w:p>
          <w:p w:rsidR="002070EE" w:rsidRDefault="002070EE" w:rsidP="00207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мая 2019 г. – выездной семинар на базе Службы содействия семейному устройству детей-сирот и детей, оставшихся без попечения родителей, и сопровождения замещающей семьи БУ СО ВО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Тотемский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 помощи детям, оставшимся без попечения родителей» на тему «Внедрение в практику инновационных форм и методов работы по сопровождению выпускников всех форм попечения».</w:t>
            </w:r>
          </w:p>
          <w:p w:rsidR="002070EE" w:rsidRDefault="002070EE" w:rsidP="00207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 мая 2019 г. – приняли участие в туристическом слете «Отдохни по-семейному» на базе «Школы путешественников Федора Конюхова». В слете приняли участие 28  замещающих семей, в том числе 4 замещающих семьи из Бабушкинского района. </w:t>
            </w:r>
          </w:p>
          <w:p w:rsidR="002070EE" w:rsidRDefault="002070EE" w:rsidP="00207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апреля 2019 г. – совещание в режиме ВКС «О профилактике возвратов детей-сирот и детей, оставшихся без попечения родителей, из замещающих семей в организации для детей-сирот и детей, оставшихся без попечения родителей».</w:t>
            </w:r>
          </w:p>
          <w:p w:rsidR="002070EE" w:rsidRDefault="002070EE" w:rsidP="00207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марта 2019 г. – принимали участие в «День аиста»  БУ СО ВО ««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Тотемский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 помощи детям, оставшимся без попечения родителей».</w:t>
            </w:r>
          </w:p>
          <w:p w:rsidR="000D7E3E" w:rsidRDefault="000D7E3E" w:rsidP="000D7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 августа 2019 года состоялась встреча членов комиссии по делам несовершеннолетних и защите их прав  Бабушкинского муниципального района  с представителями УМВД России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теме: «О межведомственном взаимодействии субъектов системы профилактики Бабушкинского муниципального района».</w:t>
            </w:r>
          </w:p>
          <w:p w:rsidR="002070EE" w:rsidRDefault="002070EE" w:rsidP="002070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FD6" w:rsidRDefault="00F52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D6" w:rsidRDefault="00F52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FD6" w:rsidTr="00F52FD6"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D6" w:rsidRDefault="00F52FD6">
            <w:pPr>
              <w:jc w:val="center"/>
              <w:rPr>
                <w:rFonts w:ascii="Times New Roman" w:hAnsi="Times New Roman" w:cs="Times New Roman"/>
              </w:rPr>
            </w:pPr>
          </w:p>
          <w:p w:rsidR="00F52FD6" w:rsidRDefault="00F52FD6">
            <w:pPr>
              <w:jc w:val="center"/>
              <w:rPr>
                <w:rFonts w:ascii="Times New Roman" w:hAnsi="Times New Roman" w:cs="Times New Roman"/>
              </w:rPr>
            </w:pPr>
          </w:p>
          <w:p w:rsidR="00F52FD6" w:rsidRDefault="00F52FD6">
            <w:pPr>
              <w:jc w:val="center"/>
              <w:rPr>
                <w:rFonts w:ascii="Times New Roman" w:hAnsi="Times New Roman" w:cs="Times New Roman"/>
              </w:rPr>
            </w:pPr>
          </w:p>
          <w:p w:rsidR="00F52FD6" w:rsidRDefault="00F52FD6">
            <w:pPr>
              <w:jc w:val="center"/>
              <w:rPr>
                <w:rFonts w:ascii="Times New Roman" w:hAnsi="Times New Roman" w:cs="Times New Roman"/>
              </w:rPr>
            </w:pPr>
          </w:p>
          <w:p w:rsidR="00F52FD6" w:rsidRDefault="00F52FD6">
            <w:pPr>
              <w:rPr>
                <w:rFonts w:ascii="Times New Roman" w:hAnsi="Times New Roman" w:cs="Times New Roman"/>
              </w:rPr>
            </w:pPr>
          </w:p>
          <w:p w:rsidR="00F52FD6" w:rsidRDefault="00F52FD6">
            <w:pPr>
              <w:rPr>
                <w:rFonts w:ascii="Times New Roman" w:hAnsi="Times New Roman" w:cs="Times New Roman"/>
              </w:rPr>
            </w:pPr>
          </w:p>
          <w:p w:rsidR="00F52FD6" w:rsidRDefault="00F52FD6">
            <w:pPr>
              <w:rPr>
                <w:rFonts w:ascii="Times New Roman" w:hAnsi="Times New Roman" w:cs="Times New Roman"/>
              </w:rPr>
            </w:pPr>
          </w:p>
          <w:p w:rsidR="00F52FD6" w:rsidRDefault="00F52F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D6" w:rsidRDefault="00F52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52FD6" w:rsidRDefault="00F52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56" w:rsidRDefault="00B50356" w:rsidP="00B50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Проведены рейды совместно с отделением по работе с семьей и детьми БУ СО ВО «КЦСОН». </w:t>
            </w:r>
          </w:p>
          <w:p w:rsidR="00B50356" w:rsidRDefault="00B50356" w:rsidP="00B50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принимали участие в судебных заседаниях в качестве истца, третьих лиц. В 2019 году были лишены родительских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 четыре родителя в отношении 3 детей, двое родителей были ограничены в родительских правах в отношении двух детей.</w:t>
            </w:r>
          </w:p>
          <w:p w:rsidR="00B50356" w:rsidRDefault="00B50356" w:rsidP="00B50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 был выявлен один ребенок, оставшийся без попечения родителей.</w:t>
            </w:r>
          </w:p>
          <w:p w:rsidR="00B50356" w:rsidRDefault="00B50356" w:rsidP="00B503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356" w:rsidRDefault="00B50356" w:rsidP="00B503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356" w:rsidRDefault="00B50356" w:rsidP="00B503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68C" w:rsidRDefault="00A7468C" w:rsidP="00A74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FD6" w:rsidRDefault="00F52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FD6" w:rsidRDefault="00F52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77" w:rsidRDefault="00E24077" w:rsidP="00E2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Совместно с отделением по работе с семьей и детьми были проведены следующие мероприятия:</w:t>
            </w:r>
          </w:p>
          <w:p w:rsidR="00E24077" w:rsidRDefault="00E24077" w:rsidP="00E2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информирование населения о формах семейного устройства детей;</w:t>
            </w:r>
          </w:p>
          <w:p w:rsidR="00E24077" w:rsidRDefault="00E24077" w:rsidP="00E2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-организация выездных консультационных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мероприятий.</w:t>
            </w:r>
          </w:p>
          <w:p w:rsidR="00E24077" w:rsidRDefault="00E24077" w:rsidP="00E2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2019 году совместно с отделением по работе с семьей и детьми было совершенно 82 выхода в семьи, находящиеся в социально опасном положении;</w:t>
            </w:r>
          </w:p>
          <w:p w:rsidR="00E24077" w:rsidRDefault="00E24077" w:rsidP="00E2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марте, июне, сентябре, декабре 2019 года были организованы профилактические межведомственные рейды с  субъектами профилактики по неблагополучным семьям.</w:t>
            </w:r>
          </w:p>
          <w:p w:rsidR="00E24077" w:rsidRDefault="00E24077" w:rsidP="00E2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Проведено 20 ноября 2019 года мероприятие, посвященное  Общероссийскому Дню правовой помощи.</w:t>
            </w:r>
          </w:p>
          <w:p w:rsidR="00E24077" w:rsidRDefault="00E24077" w:rsidP="00E2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рамках реализации Межведомственного регламента проведения ежемесячного мониторинга условий жизни несовершеннолетних в семьях опекунов (попечителей), в том числе приемных семьях были проведены мероприятия:</w:t>
            </w:r>
          </w:p>
          <w:p w:rsidR="00E24077" w:rsidRDefault="00E24077" w:rsidP="00E2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-ежемесячно субъектами профилактики проверялись семьи опекунов, приемных родителей согласно утвержденного графика;</w:t>
            </w:r>
          </w:p>
          <w:p w:rsidR="00E24077" w:rsidRDefault="00E24077" w:rsidP="00E2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  и утвержден план мониторинга на 2020 год;</w:t>
            </w:r>
          </w:p>
          <w:p w:rsidR="00E24077" w:rsidRDefault="00E24077" w:rsidP="00E2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 декабря проведено собрание с опекунами, приемными родителями,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собрание выступал представитель Бабушкинской ЦРБ с докладом о здоровом образе жизни. </w:t>
            </w:r>
          </w:p>
          <w:p w:rsidR="00E24077" w:rsidRDefault="00E24077" w:rsidP="00E2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районной газете «Знамя» от 06.12.2019 года была  размещена информационная статья «Поддержать сироту и обеспечить ему достойные условия жизни и труд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первоочередная задача государства».</w:t>
            </w:r>
          </w:p>
          <w:p w:rsidR="00F52FD6" w:rsidRDefault="00F52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23" w:rsidRDefault="00F95A0C" w:rsidP="001631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В 2019</w:t>
            </w:r>
            <w:r w:rsidR="00163123">
              <w:rPr>
                <w:rFonts w:ascii="Times New Roman" w:hAnsi="Times New Roman" w:cs="Times New Roman"/>
                <w:sz w:val="20"/>
                <w:szCs w:val="20"/>
              </w:rPr>
              <w:t xml:space="preserve"> году проведена индивидуальная профилактическая</w:t>
            </w:r>
            <w:r w:rsidR="00710C99">
              <w:rPr>
                <w:rFonts w:ascii="Times New Roman" w:hAnsi="Times New Roman" w:cs="Times New Roman"/>
                <w:sz w:val="20"/>
                <w:szCs w:val="20"/>
              </w:rPr>
              <w:t xml:space="preserve"> работа в отношении 15</w:t>
            </w:r>
            <w:r w:rsidR="00163123">
              <w:rPr>
                <w:rFonts w:ascii="Times New Roman" w:hAnsi="Times New Roman" w:cs="Times New Roman"/>
                <w:sz w:val="20"/>
                <w:szCs w:val="20"/>
              </w:rPr>
              <w:t xml:space="preserve"> семей, находящихся в социально опасном положении.</w:t>
            </w:r>
          </w:p>
          <w:p w:rsidR="00F52FD6" w:rsidRDefault="00F95A0C" w:rsidP="001631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В 2019 году разработано 17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межведомственных планов ИПР, 4 семьи</w:t>
            </w:r>
            <w:r w:rsidR="00163123">
              <w:rPr>
                <w:rFonts w:ascii="Times New Roman" w:hAnsi="Times New Roman" w:cs="Times New Roman"/>
                <w:sz w:val="20"/>
                <w:szCs w:val="20"/>
              </w:rPr>
              <w:t xml:space="preserve"> сняты с учета, в отношении их прекращена индивидуально – профилактическая работа.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D6" w:rsidRDefault="00F52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B2C" w:rsidTr="00284A29"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2C" w:rsidRDefault="00AE5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2C" w:rsidRDefault="00AE5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2C" w:rsidRDefault="00AE5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2C" w:rsidRDefault="00AE5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2C" w:rsidRDefault="00AE5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2C" w:rsidRDefault="00AE5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52FD6" w:rsidRDefault="00F52FD6" w:rsidP="00F52FD6">
      <w:pPr>
        <w:spacing w:after="0"/>
        <w:rPr>
          <w:rFonts w:ascii="Times New Roman" w:hAnsi="Times New Roman" w:cs="Times New Roman"/>
        </w:rPr>
      </w:pPr>
    </w:p>
    <w:p w:rsidR="008663E5" w:rsidRDefault="00803C65" w:rsidP="00803C6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52FD6" w:rsidRPr="00803C65" w:rsidRDefault="00803C65" w:rsidP="00803C65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F52FD6" w:rsidRPr="00803C65">
        <w:rPr>
          <w:rFonts w:ascii="Times New Roman" w:hAnsi="Times New Roman" w:cs="Times New Roman"/>
          <w:b/>
        </w:rPr>
        <w:t>5. Отделение занятости населения по Бабушкинскому району:</w:t>
      </w:r>
    </w:p>
    <w:p w:rsidR="00CB6A94" w:rsidRDefault="00CB6A94" w:rsidP="00F52FD6">
      <w:pPr>
        <w:pStyle w:val="a6"/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16160" w:type="dxa"/>
        <w:tblInd w:w="-856" w:type="dxa"/>
        <w:tblLook w:val="04A0"/>
      </w:tblPr>
      <w:tblGrid>
        <w:gridCol w:w="3686"/>
        <w:gridCol w:w="2694"/>
        <w:gridCol w:w="2729"/>
        <w:gridCol w:w="2563"/>
        <w:gridCol w:w="2532"/>
        <w:gridCol w:w="1956"/>
      </w:tblGrid>
      <w:tr w:rsidR="00CB6A94" w:rsidTr="00CB6A9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94" w:rsidRDefault="00CB6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направления деятельности субъектов системы профилактики в соответствии с главой 2</w:t>
            </w:r>
          </w:p>
          <w:p w:rsidR="00CB6A94" w:rsidRDefault="00CB6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ФЗ № 120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94" w:rsidRDefault="00CB6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Меры, принимаемые субъектами системы профилактики по выявлению и пресечению случаев вовлечения несовершеннолетних в совершение преступлений и антиобщественных действий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94" w:rsidRDefault="00CB6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Меры, принимаемые субъектами системы профилактики по предупреждению безнадзорности, беспризорности, преступлений и правонарушений среди несовершеннолетних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94" w:rsidRDefault="00CB6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Меры, принимаемы субъектами системы профилактики  по обеспечению защиты прав и законных интересов несовершеннолетних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94" w:rsidRDefault="00CB6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социально-педагогической реабилитации несовершеннолетних, проводимой субъектами системы профилактики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94" w:rsidRDefault="00CB6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Рекомендации по совершенствованию деятельности субъектов системы профилактики</w:t>
            </w:r>
          </w:p>
        </w:tc>
      </w:tr>
      <w:tr w:rsidR="00CB6A94" w:rsidTr="004E738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94" w:rsidRPr="00CB6A94" w:rsidRDefault="00CB6A94" w:rsidP="00CB6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участвуют в профессиональной ориентации несовершеннолетних, а также содействуют трудовому устройству несовершеннолетних, нуждающихся в помощи государства</w:t>
            </w:r>
          </w:p>
        </w:tc>
        <w:tc>
          <w:tcPr>
            <w:tcW w:w="10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94" w:rsidRDefault="006F7BF7" w:rsidP="00CB6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B6A9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43543">
              <w:rPr>
                <w:rFonts w:ascii="Times New Roman" w:hAnsi="Times New Roman" w:cs="Times New Roman"/>
                <w:sz w:val="20"/>
                <w:szCs w:val="20"/>
              </w:rPr>
              <w:t>тделение занятости населения по Б</w:t>
            </w:r>
            <w:r w:rsidR="00CB6A94">
              <w:rPr>
                <w:rFonts w:ascii="Times New Roman" w:hAnsi="Times New Roman" w:cs="Times New Roman"/>
                <w:sz w:val="20"/>
                <w:szCs w:val="20"/>
              </w:rPr>
              <w:t>абушкинскому району в порядке, предусмотренном Законом Российской федерации «О за</w:t>
            </w:r>
            <w:r w:rsidR="00543543">
              <w:rPr>
                <w:rFonts w:ascii="Times New Roman" w:hAnsi="Times New Roman" w:cs="Times New Roman"/>
                <w:sz w:val="20"/>
                <w:szCs w:val="20"/>
              </w:rPr>
              <w:t>нятости населения в Российской Ф</w:t>
            </w:r>
            <w:r w:rsidR="00CB6A94">
              <w:rPr>
                <w:rFonts w:ascii="Times New Roman" w:hAnsi="Times New Roman" w:cs="Times New Roman"/>
                <w:sz w:val="20"/>
                <w:szCs w:val="20"/>
              </w:rPr>
              <w:t xml:space="preserve">едерации», реализуется ряд мероприятий по временному трудоустройству </w:t>
            </w:r>
            <w:r w:rsidR="0054354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несовершеннолетних </w:t>
            </w:r>
            <w:r w:rsidR="00CB6A94">
              <w:rPr>
                <w:rFonts w:ascii="Times New Roman" w:hAnsi="Times New Roman" w:cs="Times New Roman"/>
                <w:sz w:val="20"/>
                <w:szCs w:val="20"/>
              </w:rPr>
              <w:t>граждан, обратившихся с целью поиска подходящей работы, а также по профессиональной ориентации н</w:t>
            </w:r>
            <w:r w:rsidR="003B49E6">
              <w:rPr>
                <w:rFonts w:ascii="Times New Roman" w:hAnsi="Times New Roman" w:cs="Times New Roman"/>
                <w:sz w:val="20"/>
                <w:szCs w:val="20"/>
              </w:rPr>
              <w:t>есовер</w:t>
            </w:r>
            <w:r w:rsidR="00F95A0C">
              <w:rPr>
                <w:rFonts w:ascii="Times New Roman" w:hAnsi="Times New Roman" w:cs="Times New Roman"/>
                <w:sz w:val="20"/>
                <w:szCs w:val="20"/>
              </w:rPr>
              <w:t>шеннолетних. В период 2019</w:t>
            </w:r>
            <w:r w:rsidR="00CB6A94">
              <w:rPr>
                <w:rFonts w:ascii="Times New Roman" w:hAnsi="Times New Roman" w:cs="Times New Roman"/>
                <w:sz w:val="20"/>
                <w:szCs w:val="20"/>
              </w:rPr>
              <w:t xml:space="preserve"> года в ОЗН Бабушкинского района за содействием в поиске</w:t>
            </w:r>
            <w:r w:rsidR="00F95A0C">
              <w:rPr>
                <w:rFonts w:ascii="Times New Roman" w:hAnsi="Times New Roman" w:cs="Times New Roman"/>
                <w:sz w:val="20"/>
                <w:szCs w:val="20"/>
              </w:rPr>
              <w:t xml:space="preserve"> подходящей работы обратились 50</w:t>
            </w:r>
            <w:r w:rsidR="00CB6A94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</w:t>
            </w:r>
            <w:r w:rsidR="00543543">
              <w:rPr>
                <w:rFonts w:ascii="Times New Roman" w:hAnsi="Times New Roman" w:cs="Times New Roman"/>
                <w:sz w:val="20"/>
                <w:szCs w:val="20"/>
              </w:rPr>
              <w:t>олетних</w:t>
            </w:r>
            <w:r w:rsidR="00CB6A94">
              <w:rPr>
                <w:rFonts w:ascii="Times New Roman" w:hAnsi="Times New Roman" w:cs="Times New Roman"/>
                <w:sz w:val="20"/>
                <w:szCs w:val="20"/>
              </w:rPr>
              <w:t xml:space="preserve"> в возрасте от 14 до </w:t>
            </w:r>
            <w:r w:rsidR="00F95A0C">
              <w:rPr>
                <w:rFonts w:ascii="Times New Roman" w:hAnsi="Times New Roman" w:cs="Times New Roman"/>
                <w:sz w:val="20"/>
                <w:szCs w:val="20"/>
              </w:rPr>
              <w:t>18 лет. Все несовершеннолетние были трудоустроены, трудоустройство 47 несовершеннолетних граждан было осуществлено за счет средств районного и областного бюджетов (оплата материальной поддержки в период временного трудоустройства), 2 человека – за счет средств работодателя и средств областного бюджета (оплата материальной поддержки), 1 человек отказался от направления. Трудоустройство детей осуществляли МБОУ «Бабушкинская средняя школа» (15 чел.), МБОУ «</w:t>
            </w:r>
            <w:proofErr w:type="spellStart"/>
            <w:r w:rsidR="00F95A0C">
              <w:rPr>
                <w:rFonts w:ascii="Times New Roman" w:hAnsi="Times New Roman" w:cs="Times New Roman"/>
                <w:sz w:val="20"/>
                <w:szCs w:val="20"/>
              </w:rPr>
              <w:t>Тимановская</w:t>
            </w:r>
            <w:proofErr w:type="spellEnd"/>
            <w:r w:rsidR="00F95A0C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школа» (7 чел.), МБОУ «</w:t>
            </w:r>
            <w:proofErr w:type="spellStart"/>
            <w:r w:rsidR="00F95A0C">
              <w:rPr>
                <w:rFonts w:ascii="Times New Roman" w:hAnsi="Times New Roman" w:cs="Times New Roman"/>
                <w:sz w:val="20"/>
                <w:szCs w:val="20"/>
              </w:rPr>
              <w:t>Рослятинская</w:t>
            </w:r>
            <w:proofErr w:type="spellEnd"/>
            <w:r w:rsidR="00F95A0C">
              <w:rPr>
                <w:rFonts w:ascii="Times New Roman" w:hAnsi="Times New Roman" w:cs="Times New Roman"/>
                <w:sz w:val="20"/>
                <w:szCs w:val="20"/>
              </w:rPr>
              <w:t xml:space="preserve"> СОШ» (6 чел.), МБОУ «</w:t>
            </w:r>
            <w:proofErr w:type="spellStart"/>
            <w:r w:rsidR="00F95A0C">
              <w:rPr>
                <w:rFonts w:ascii="Times New Roman" w:hAnsi="Times New Roman" w:cs="Times New Roman"/>
                <w:sz w:val="20"/>
                <w:szCs w:val="20"/>
              </w:rPr>
              <w:t>Подболотная</w:t>
            </w:r>
            <w:proofErr w:type="spellEnd"/>
            <w:r w:rsidR="00F95A0C">
              <w:rPr>
                <w:rFonts w:ascii="Times New Roman" w:hAnsi="Times New Roman" w:cs="Times New Roman"/>
                <w:sz w:val="20"/>
                <w:szCs w:val="20"/>
              </w:rPr>
              <w:t xml:space="preserve"> СОШ» (6 чел. ) МБОУ ДО «Бабушкинский центр дополнительного образования» (2 чел.), ГП ВО «Санаторий «</w:t>
            </w:r>
            <w:proofErr w:type="spellStart"/>
            <w:r w:rsidR="00F95A0C">
              <w:rPr>
                <w:rFonts w:ascii="Times New Roman" w:hAnsi="Times New Roman" w:cs="Times New Roman"/>
                <w:sz w:val="20"/>
                <w:szCs w:val="20"/>
              </w:rPr>
              <w:t>Леденгск</w:t>
            </w:r>
            <w:proofErr w:type="spellEnd"/>
            <w:r w:rsidR="00F95A0C">
              <w:rPr>
                <w:rFonts w:ascii="Times New Roman" w:hAnsi="Times New Roman" w:cs="Times New Roman"/>
                <w:sz w:val="20"/>
                <w:szCs w:val="20"/>
              </w:rPr>
              <w:t>» (2 чел.), МБОУ «</w:t>
            </w:r>
            <w:proofErr w:type="spellStart"/>
            <w:r w:rsidR="00F95A0C">
              <w:rPr>
                <w:rFonts w:ascii="Times New Roman" w:hAnsi="Times New Roman" w:cs="Times New Roman"/>
                <w:sz w:val="20"/>
                <w:szCs w:val="20"/>
              </w:rPr>
              <w:t>Миньковская</w:t>
            </w:r>
            <w:proofErr w:type="spellEnd"/>
            <w:r w:rsidR="00F95A0C">
              <w:rPr>
                <w:rFonts w:ascii="Times New Roman" w:hAnsi="Times New Roman" w:cs="Times New Roman"/>
                <w:sz w:val="20"/>
                <w:szCs w:val="20"/>
              </w:rPr>
              <w:t xml:space="preserve"> СОШ» (6 чел.), МБОУ «Васильевская ООШ» (5 чел.).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94" w:rsidRDefault="00CB6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6A94" w:rsidRDefault="00CB6A94" w:rsidP="00F52FD6">
      <w:pPr>
        <w:pStyle w:val="a6"/>
        <w:spacing w:after="0"/>
        <w:jc w:val="both"/>
        <w:rPr>
          <w:rFonts w:ascii="Times New Roman" w:hAnsi="Times New Roman" w:cs="Times New Roman"/>
          <w:b/>
        </w:rPr>
      </w:pPr>
    </w:p>
    <w:p w:rsidR="00E76629" w:rsidRDefault="00E76629" w:rsidP="00E76629">
      <w:pPr>
        <w:pStyle w:val="a6"/>
        <w:spacing w:after="0"/>
        <w:jc w:val="both"/>
        <w:rPr>
          <w:rFonts w:ascii="Times New Roman" w:hAnsi="Times New Roman" w:cs="Times New Roman"/>
          <w:b/>
        </w:rPr>
      </w:pPr>
    </w:p>
    <w:p w:rsidR="00A944A7" w:rsidRPr="00E76629" w:rsidRDefault="008663E5" w:rsidP="008663E5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E76629">
        <w:rPr>
          <w:rFonts w:ascii="Times New Roman" w:hAnsi="Times New Roman" w:cs="Times New Roman"/>
          <w:b/>
        </w:rPr>
        <w:t>6.</w:t>
      </w:r>
      <w:r w:rsidR="00BB6BDE" w:rsidRPr="00E76629">
        <w:rPr>
          <w:rFonts w:ascii="Times New Roman" w:hAnsi="Times New Roman" w:cs="Times New Roman"/>
          <w:b/>
        </w:rPr>
        <w:t>БУ СО ВО «Комплексный центр социального обслуживания населения Бабушкинского района»:</w:t>
      </w:r>
    </w:p>
    <w:p w:rsidR="00053FB3" w:rsidRPr="00053FB3" w:rsidRDefault="00053FB3" w:rsidP="00053FB3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16160" w:type="dxa"/>
        <w:tblInd w:w="-856" w:type="dxa"/>
        <w:tblLook w:val="04A0"/>
      </w:tblPr>
      <w:tblGrid>
        <w:gridCol w:w="4192"/>
        <w:gridCol w:w="2773"/>
        <w:gridCol w:w="2409"/>
        <w:gridCol w:w="2469"/>
        <w:gridCol w:w="2228"/>
        <w:gridCol w:w="2089"/>
      </w:tblGrid>
      <w:tr w:rsidR="00486CCC" w:rsidTr="00053FB3"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B3" w:rsidRPr="00053FB3" w:rsidRDefault="00053FB3" w:rsidP="00053FB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F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Основные направления деятельности субъектов системы профилактики в соответствии с главой 2</w:t>
            </w:r>
          </w:p>
          <w:p w:rsidR="00053FB3" w:rsidRPr="00053FB3" w:rsidRDefault="00053FB3" w:rsidP="00053FB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FB3">
              <w:rPr>
                <w:rFonts w:ascii="Times New Roman" w:hAnsi="Times New Roman" w:cs="Times New Roman"/>
                <w:sz w:val="20"/>
                <w:szCs w:val="20"/>
              </w:rPr>
              <w:t>ФЗ № 120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B3" w:rsidRDefault="00053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Меры, принимаемые субъектами системы профилактики по выявлению и пресечению случаев вовлечения несовершеннолетних в совершение преступлений и антиобщественных действий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B3" w:rsidRDefault="00053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Меры, принимаемые субъектами системы профилактики по предупреждению безнадзорности, беспризорности, преступлений и правонарушений среди несовершеннолетних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B3" w:rsidRDefault="00053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Меры, принимаемы субъектами системы профилактики  по обеспечению защиты прав и законных интересов несовершеннолетних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B3" w:rsidRDefault="00053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социально-педагогической реабилитации несовершеннолетних, проводимой субъектами системы профилактики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B3" w:rsidRDefault="00053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Рекомендации по совершенствованию деятельности субъектов системы профилактики</w:t>
            </w:r>
          </w:p>
        </w:tc>
      </w:tr>
      <w:tr w:rsidR="00D0586F" w:rsidTr="00053FB3"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F" w:rsidRDefault="00D0586F" w:rsidP="00D05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несовершеннолетних, их родителей или иных законных представителей, не исполняющих своих обязанностей по воспитанию, содержанию несовершеннолетних и (или) отрицательно влияющих на их поведение;</w:t>
            </w:r>
          </w:p>
          <w:p w:rsidR="00D0586F" w:rsidRDefault="00D0586F" w:rsidP="00D05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-предоставляем социальные услуги несовершеннолетним и их семьям;</w:t>
            </w:r>
          </w:p>
          <w:p w:rsidR="00D0586F" w:rsidRDefault="00D0586F" w:rsidP="00D05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-внедряют в деятельность учреждений и служб, предоставляющих социальные услуги несовершеннолетним и их семьям, современные методики и технологии социальной реабилитации;</w:t>
            </w:r>
          </w:p>
          <w:p w:rsidR="00D0586F" w:rsidRDefault="00D0586F" w:rsidP="00D05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-предоставляют социальные услуги несовершеннолетним, находящимся в социально опасном положении или иной трудной жизненной ситуации, на основании просьб несовершеннолетних, их родителей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порядке, установленном законодательством субъекта Российской Федерации;</w:t>
            </w:r>
          </w:p>
          <w:p w:rsidR="00D0586F" w:rsidRDefault="00D0586F" w:rsidP="00D05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-выявляют несовершеннолетних, находящихся в социально опасном положении, а также семьи, несовершеннолетние члены которых нуждаются в социальных услугах, оказывают им необходимую помощь в соответствии с индивидуальными программами социальной реабилитации;</w:t>
            </w:r>
          </w:p>
          <w:p w:rsidR="00D0586F" w:rsidRDefault="00D0586F" w:rsidP="00D05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-оказывают содействие в организации оздоровления и отдыха несовершеннолетних, нуждающихся в помощи государства;</w:t>
            </w:r>
          </w:p>
          <w:p w:rsidR="00D0586F" w:rsidRDefault="00D0586F" w:rsidP="00D05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управления социальной защиты населения посещают несовершеннолетних, проводят с ними беседы, их родителями или иных законных представителей и иных лиц;</w:t>
            </w:r>
          </w:p>
        </w:tc>
        <w:tc>
          <w:tcPr>
            <w:tcW w:w="9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1B" w:rsidRDefault="00DC6E1B" w:rsidP="00DC6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Принимали участие на 23 заседаниях комиссии по делам несовершеннолетних:</w:t>
            </w:r>
          </w:p>
          <w:p w:rsidR="00DC6E1B" w:rsidRDefault="00DC6E1B" w:rsidP="00DC6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27.11.2019 – выступили с докладом «Об итогах проведения оздоровительной компании в Бабушкинском районе в 2019 году»</w:t>
            </w:r>
          </w:p>
          <w:p w:rsidR="00DC6E1B" w:rsidRDefault="00DC6E1B" w:rsidP="00DC6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Принимали участие в мероприятиях:</w:t>
            </w:r>
          </w:p>
          <w:p w:rsidR="00DC6E1B" w:rsidRDefault="00DC6E1B" w:rsidP="00DC6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06.02.2019г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«Основные угрозы для детей и подростков в современном мире».</w:t>
            </w:r>
          </w:p>
          <w:p w:rsidR="00DC6E1B" w:rsidRDefault="000D7E3E" w:rsidP="00DC6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27.03.2019г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C6E1B">
              <w:rPr>
                <w:rFonts w:ascii="Times New Roman" w:hAnsi="Times New Roman" w:cs="Times New Roman"/>
                <w:sz w:val="20"/>
                <w:szCs w:val="20"/>
              </w:rPr>
              <w:t>ебинар</w:t>
            </w:r>
            <w:proofErr w:type="spellEnd"/>
            <w:r w:rsidR="00DC6E1B">
              <w:rPr>
                <w:rFonts w:ascii="Times New Roman" w:hAnsi="Times New Roman" w:cs="Times New Roman"/>
                <w:sz w:val="20"/>
                <w:szCs w:val="20"/>
              </w:rPr>
              <w:t xml:space="preserve">  «Чем опасны подростковые депрессии».</w:t>
            </w:r>
          </w:p>
          <w:p w:rsidR="00DC6E1B" w:rsidRDefault="000D7E3E" w:rsidP="00DC6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17.04.2019г – Межведомственный круглый стол «Профилактика суицидального поведения несовершеннолетних».</w:t>
            </w:r>
          </w:p>
          <w:p w:rsidR="00DC6E1B" w:rsidRDefault="00DC6E1B" w:rsidP="00DC6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19.04.2019г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социальному сопровождению замещающих семей.</w:t>
            </w:r>
          </w:p>
          <w:p w:rsidR="00DC6E1B" w:rsidRDefault="00DC6E1B" w:rsidP="00DC6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25.04.2019г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работы с семьями мигрантов»</w:t>
            </w:r>
          </w:p>
          <w:p w:rsidR="00DC6E1B" w:rsidRDefault="00DC6E1B" w:rsidP="00DC6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26.04.2019г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«Учёт труда добровольцев в социальных проектах»</w:t>
            </w:r>
          </w:p>
          <w:p w:rsidR="00DC6E1B" w:rsidRDefault="00DC6E1B" w:rsidP="00DC6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13.05.2019г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«Детско-родительские отношения глазами ребёнка».</w:t>
            </w:r>
          </w:p>
          <w:p w:rsidR="00DC6E1B" w:rsidRDefault="00DC6E1B" w:rsidP="00DC6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15.05.2019г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«Как помочь ребёнку пережить развод родителей». </w:t>
            </w:r>
          </w:p>
          <w:p w:rsidR="00DC6E1B" w:rsidRDefault="00DC6E1B" w:rsidP="00DC6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17.05.2019г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«Диагностика школьной адаптации».</w:t>
            </w:r>
          </w:p>
          <w:p w:rsidR="00DC6E1B" w:rsidRDefault="00DC6E1B" w:rsidP="00DC6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23.05.2019г – Выездной семинар «Внедрение в практику инновационных  форм  и методов работы по сопровождению».</w:t>
            </w:r>
          </w:p>
          <w:p w:rsidR="00DC6E1B" w:rsidRDefault="00DC6E1B" w:rsidP="00DC6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28.05.2019г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«Суицидальное поведение у детей и подростков».</w:t>
            </w:r>
          </w:p>
          <w:p w:rsidR="00DC6E1B" w:rsidRDefault="00DC6E1B" w:rsidP="00DC6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27.09.2019г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«Работа с трудными подростками»</w:t>
            </w:r>
          </w:p>
          <w:p w:rsidR="00DC6E1B" w:rsidRDefault="00DC6E1B" w:rsidP="00DC6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20.10.2019г – ВКС «Психическое здоровье специалистов во взаимодействии с несовершеннолетними» </w:t>
            </w:r>
          </w:p>
          <w:p w:rsidR="00DC6E1B" w:rsidRDefault="00DC6E1B" w:rsidP="00DC6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29.10.2019г – ВКС по работе с семьями в социально опасном положении.</w:t>
            </w:r>
          </w:p>
          <w:p w:rsidR="00DC6E1B" w:rsidRDefault="00DC6E1B" w:rsidP="00DC6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05.12.2019г – ВКС Информационная конференция.</w:t>
            </w:r>
          </w:p>
          <w:p w:rsidR="00DC6E1B" w:rsidRDefault="00DC6E1B" w:rsidP="00DC6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18.12.2019г – ВКС с Департаментом социальной защиты.</w:t>
            </w:r>
          </w:p>
          <w:p w:rsidR="000D7E3E" w:rsidRDefault="000D7E3E" w:rsidP="000D7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 августа 2019 года состоялась встреча членов комиссии по делам несовершеннолетних и защите их прав  Бабушкинского муниципального района  с представителями УМВД России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теме: «О межведомственном взаимодействии субъектов системы профилактики Бабушкинского муниципального района».</w:t>
            </w:r>
          </w:p>
          <w:p w:rsidR="000D7E3E" w:rsidRDefault="000D7E3E" w:rsidP="000D7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ноября 2019г.  приняли участие в инструктивно-методическом семинаре в г. В. Устюг по теме: «Комплексный опыт по предотвращению суицидов и деструктивного поведения: эффективные методы профилактики и практической помощи»;</w:t>
            </w:r>
          </w:p>
          <w:p w:rsidR="00DC6E1B" w:rsidRDefault="00DC6E1B" w:rsidP="00DC6E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E1B" w:rsidRDefault="00DC6E1B" w:rsidP="00DC6E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E1B" w:rsidRDefault="00DC6E1B" w:rsidP="00DC6E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86F" w:rsidRDefault="00D0586F" w:rsidP="00D0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86F" w:rsidRDefault="00D0586F" w:rsidP="00D0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86F" w:rsidRDefault="00D0586F" w:rsidP="00D0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86F" w:rsidRDefault="00D0586F" w:rsidP="00D0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86F" w:rsidRDefault="00D0586F" w:rsidP="00D0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6F" w:rsidRDefault="00D0586F" w:rsidP="00D0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86F" w:rsidTr="00350987"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6F" w:rsidRDefault="00D0586F" w:rsidP="00D0586F">
            <w:pPr>
              <w:jc w:val="center"/>
              <w:rPr>
                <w:rFonts w:ascii="Times New Roman" w:hAnsi="Times New Roman" w:cs="Times New Roman"/>
              </w:rPr>
            </w:pPr>
          </w:p>
          <w:p w:rsidR="00D0586F" w:rsidRDefault="00D0586F" w:rsidP="00D0586F">
            <w:pPr>
              <w:jc w:val="center"/>
              <w:rPr>
                <w:rFonts w:ascii="Times New Roman" w:hAnsi="Times New Roman" w:cs="Times New Roman"/>
              </w:rPr>
            </w:pPr>
          </w:p>
          <w:p w:rsidR="00D0586F" w:rsidRDefault="00D0586F" w:rsidP="00D0586F">
            <w:pPr>
              <w:jc w:val="center"/>
              <w:rPr>
                <w:rFonts w:ascii="Times New Roman" w:hAnsi="Times New Roman" w:cs="Times New Roman"/>
              </w:rPr>
            </w:pPr>
          </w:p>
          <w:p w:rsidR="00D0586F" w:rsidRDefault="00D0586F" w:rsidP="00D0586F">
            <w:pPr>
              <w:jc w:val="center"/>
              <w:rPr>
                <w:rFonts w:ascii="Times New Roman" w:hAnsi="Times New Roman" w:cs="Times New Roman"/>
              </w:rPr>
            </w:pPr>
          </w:p>
          <w:p w:rsidR="00D0586F" w:rsidRDefault="00D0586F" w:rsidP="00D0586F">
            <w:pPr>
              <w:rPr>
                <w:rFonts w:ascii="Times New Roman" w:hAnsi="Times New Roman" w:cs="Times New Roman"/>
              </w:rPr>
            </w:pPr>
          </w:p>
          <w:p w:rsidR="00D0586F" w:rsidRDefault="00D0586F" w:rsidP="00D0586F">
            <w:pPr>
              <w:rPr>
                <w:rFonts w:ascii="Times New Roman" w:hAnsi="Times New Roman" w:cs="Times New Roman"/>
              </w:rPr>
            </w:pPr>
          </w:p>
          <w:p w:rsidR="00D0586F" w:rsidRDefault="00D0586F" w:rsidP="00D0586F">
            <w:pPr>
              <w:rPr>
                <w:rFonts w:ascii="Times New Roman" w:hAnsi="Times New Roman" w:cs="Times New Roman"/>
              </w:rPr>
            </w:pPr>
          </w:p>
          <w:p w:rsidR="00D0586F" w:rsidRDefault="00D0586F" w:rsidP="00D058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7E" w:rsidRDefault="0008557E" w:rsidP="00085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Организованы и проведены мероприятия  в рамках профилактической работы акция против домашнего насилия: раздача буклетов «Остановим насилие в семье», «Как предупредить насилие над детьми», тематические календари «Мы за добрые отношения, уважение друг к другу, радость и счастье», «Куда обратиться за помощью».</w:t>
            </w:r>
          </w:p>
          <w:p w:rsidR="0008557E" w:rsidRDefault="0008557E" w:rsidP="00085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-Приняли участие в фестивале детского творчества «Я радость нахожу в друзьях»</w:t>
            </w:r>
          </w:p>
          <w:p w:rsidR="0008557E" w:rsidRDefault="0008557E" w:rsidP="00085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Организованы и проведены мероприятия в рамках профилактической работы акция по наркомании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табакокурению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8557E" w:rsidRDefault="0008557E" w:rsidP="00085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Изготовление и раздача листовок «Наркотикам НЕТ!!!», информационный час «Наркотики и закон», беседа «Что такое зависимость», просмотр видеоролика  «Всем миром против наркомании».</w:t>
            </w:r>
          </w:p>
          <w:p w:rsidR="0008557E" w:rsidRDefault="0008557E" w:rsidP="00085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Изготовление и раздача памяток,  буклетов, листовок;</w:t>
            </w:r>
          </w:p>
          <w:p w:rsidR="0008557E" w:rsidRDefault="0008557E" w:rsidP="00085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«Табак-здоровью твоему враг!» (памятка), «Курить очень вредно!» (буклет), «Я не курю!!! И вам не советую» (листовка), «Мир без табака» (памятка).</w:t>
            </w:r>
          </w:p>
          <w:p w:rsidR="0008557E" w:rsidRDefault="0008557E" w:rsidP="00085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-Участие в ежегодной Всероссийской акции «Стоп ВИЧ СПИД»</w:t>
            </w:r>
          </w:p>
          <w:p w:rsidR="0008557E" w:rsidRDefault="0008557E" w:rsidP="00085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Семинар, раздача буклетов и информационных материалов среди  учащихся, являющихся членами клуба «Подросток»</w:t>
            </w:r>
          </w:p>
          <w:p w:rsidR="0008557E" w:rsidRDefault="0008557E" w:rsidP="00085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Организованы  встречи с сотрудниками библиотеки, дома культуры, отделения полиции.</w:t>
            </w:r>
          </w:p>
          <w:p w:rsidR="0008557E" w:rsidRDefault="0008557E" w:rsidP="00395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66" w:rsidRDefault="00D10566" w:rsidP="00D1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Участие в онлайн-семинаре в режиме ВКС на тему «Совершенствование деятельности субъектов системы профилактики в работе с несовершеннолетними и семьями, находящимися в социально опасном положении»</w:t>
            </w:r>
          </w:p>
          <w:p w:rsidR="00D10566" w:rsidRDefault="00D10566" w:rsidP="00D1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Участие в инструктивно-методическом семинаре «Комплексный опыт по предотвращению суицидов и деструктивного поведения: эффективные методы профилактики и практической помощи»</w:t>
            </w:r>
          </w:p>
          <w:p w:rsidR="00D10566" w:rsidRDefault="00D10566" w:rsidP="00D1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Участие в научно-практической конференции по вопросам профилактики безнадзорности и правонарушений несовершеннолетних в рамках проекта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Кибердружина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10566" w:rsidRDefault="00D10566" w:rsidP="00D1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-Организованы и проведены мероприятия в рамках межведомственной комплексной профилактической операции «Подросток», </w:t>
            </w:r>
          </w:p>
          <w:p w:rsidR="00D10566" w:rsidRDefault="00D10566" w:rsidP="00D1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Работает клуб «Подросток» </w:t>
            </w:r>
          </w:p>
          <w:p w:rsidR="00D10566" w:rsidRDefault="00D10566" w:rsidP="00D1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-Проведён тренинг с подростками «Взаимоотношения с окружающими»</w:t>
            </w:r>
          </w:p>
          <w:p w:rsidR="00D10566" w:rsidRDefault="00D10566" w:rsidP="00D1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Тест для подростков «Группы риска»</w:t>
            </w:r>
          </w:p>
          <w:p w:rsidR="00D10566" w:rsidRDefault="00D10566" w:rsidP="00D1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Детям из семей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оказавшиеся в трудной жизненной ситуации оказывается государственная социальная  помощь, благотворительная помощь в виде одежды, обуви, игрушек, канцелярских принадлежностей,  предлагаются путевки в загородные лагеря, а также лагеря дневного пребывания при БУ СО ВО «КЦСОН Бабушкинского района».</w:t>
            </w:r>
          </w:p>
          <w:p w:rsidR="00D10566" w:rsidRDefault="00D10566" w:rsidP="00D1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 летний период функционировало 10 лагерей дневного пребывания (198 детей), 49 детей отдохнуло в загородных лагерях, санаторно-курортное лечение – 5 детей,</w:t>
            </w:r>
          </w:p>
          <w:p w:rsidR="00D10566" w:rsidRDefault="00D10566" w:rsidP="00D1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весенний период функционировало 7 лагерей дневного пребывания (198 детей), санитарно-курортное лечение – 50 детей</w:t>
            </w:r>
          </w:p>
          <w:p w:rsidR="00D10566" w:rsidRDefault="00D10566" w:rsidP="00D1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осенний период функционировало 2 лагеря дневного пребывания  (39 детей), санаторно-курортное лечение – 15 детей.</w:t>
            </w:r>
          </w:p>
          <w:p w:rsidR="00D10566" w:rsidRDefault="00D10566" w:rsidP="00D1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Отделением по работе с семьей и детьми сделано 80 выходов в неблагополучные семьи совместно с органами опеки и попечительства и 9 выходов с инспектором по делам не совершеннолетних.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90C" w:rsidRDefault="00CC290C" w:rsidP="00CC2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Обследование семей, проведены профилактические беседы, по факту гибели несовершеннолетних детей.</w:t>
            </w:r>
          </w:p>
          <w:p w:rsidR="00CC290C" w:rsidRDefault="00CC290C" w:rsidP="00CC2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организованы и проведены мероприятия в рамках Международного дня детского телефона доверия «Позвони 8-800-2000-122», изготовление и раздача памяток.</w:t>
            </w:r>
          </w:p>
          <w:p w:rsidR="00CC290C" w:rsidRDefault="00CC290C" w:rsidP="00CC2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-Участие в районном творческом конкурсе «Правила дорожного движения глазами детей»</w:t>
            </w:r>
          </w:p>
          <w:p w:rsidR="00CC290C" w:rsidRDefault="00CC290C" w:rsidP="00CC2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проведено мероприятие посвящённое Дню правовой помощи «Я имею право»</w:t>
            </w:r>
          </w:p>
          <w:p w:rsidR="00CC290C" w:rsidRDefault="00CC290C" w:rsidP="00CC2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Участие в акции «Визит вежливости» с привлечение  детей-волонтёров из отряда «Землячок»</w:t>
            </w:r>
          </w:p>
          <w:p w:rsidR="00CC290C" w:rsidRDefault="00CC290C" w:rsidP="00CC2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Размещение информационных статей в газете «Знамя»</w:t>
            </w:r>
          </w:p>
          <w:p w:rsidR="00CC290C" w:rsidRDefault="00CC290C" w:rsidP="00CC2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Размещение информационных статей на сайте БУ СО ВО «КЦСОН Бабушкинского района»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99" w:rsidRDefault="0023227E" w:rsidP="00232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В 2019 году проведена индивидуальная профил</w:t>
            </w:r>
            <w:r w:rsidR="00710C99">
              <w:rPr>
                <w:rFonts w:ascii="Times New Roman" w:hAnsi="Times New Roman" w:cs="Times New Roman"/>
                <w:sz w:val="20"/>
                <w:szCs w:val="20"/>
              </w:rPr>
              <w:t>актическая работа в отношении 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семей, находящихся в социально опасном поло</w:t>
            </w:r>
            <w:r w:rsidR="00710C99">
              <w:rPr>
                <w:rFonts w:ascii="Times New Roman" w:hAnsi="Times New Roman" w:cs="Times New Roman"/>
                <w:sz w:val="20"/>
                <w:szCs w:val="20"/>
              </w:rPr>
              <w:t>жении.</w:t>
            </w:r>
          </w:p>
          <w:p w:rsidR="0023227E" w:rsidRDefault="00710C99" w:rsidP="00232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В 2019 году разработано 17 </w:t>
            </w:r>
            <w:r w:rsidR="0023227E">
              <w:rPr>
                <w:rFonts w:ascii="Times New Roman" w:hAnsi="Times New Roman" w:cs="Times New Roman"/>
                <w:sz w:val="20"/>
                <w:szCs w:val="20"/>
              </w:rPr>
              <w:t>межведомственных плано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ИПР, 5 семей поставлено и 4 семьи сняты с </w:t>
            </w:r>
            <w:r w:rsidR="0023227E">
              <w:rPr>
                <w:rFonts w:ascii="Times New Roman" w:hAnsi="Times New Roman" w:cs="Times New Roman"/>
                <w:sz w:val="20"/>
                <w:szCs w:val="20"/>
              </w:rPr>
              <w:t>межведомственного учета, в отношении их прекращена индивидуально – профилактическая работа.</w:t>
            </w:r>
          </w:p>
          <w:p w:rsidR="0023227E" w:rsidRDefault="0023227E" w:rsidP="00232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Работает реабилитационная группа.</w:t>
            </w:r>
          </w:p>
          <w:p w:rsidR="0023227E" w:rsidRDefault="0023227E" w:rsidP="00232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используются формы работы: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сказкотерапия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изотерапия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театр терапия, песочная терапия, музыкотерапия.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рганизована работа клуба многодетных семей «Моя семья»                                - проводятся различные тематические мероприятия направленные на формирование семейных ценностей и устранении ошибок в воспитании.</w:t>
            </w:r>
          </w:p>
          <w:p w:rsidR="0023227E" w:rsidRDefault="0023227E" w:rsidP="00232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-В рамках операции «Подросток» разработан план индивидуальной занятости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несовершеннолетних, находящихся в социально опасном положении.</w:t>
            </w:r>
          </w:p>
          <w:p w:rsidR="0023227E" w:rsidRDefault="0023227E" w:rsidP="00232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В рамках всероссийской акции «Добровольцы детям» разработан проект «Площадка детства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6F" w:rsidRDefault="00D0586F" w:rsidP="00D0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86F" w:rsidTr="00053FB3">
        <w:trPr>
          <w:trHeight w:val="39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6F" w:rsidRDefault="00D0586F" w:rsidP="00D0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6F" w:rsidRDefault="00D0586F" w:rsidP="00D0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6F" w:rsidRDefault="00D0586F" w:rsidP="00D0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6F" w:rsidRDefault="00D0586F" w:rsidP="00D0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6F" w:rsidRDefault="00D0586F" w:rsidP="00D0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6F" w:rsidRDefault="00D0586F" w:rsidP="00D0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3FB3" w:rsidRDefault="00053FB3" w:rsidP="00053FB3">
      <w:pPr>
        <w:spacing w:after="0"/>
        <w:rPr>
          <w:rFonts w:ascii="Times New Roman" w:hAnsi="Times New Roman" w:cs="Times New Roman"/>
        </w:rPr>
      </w:pPr>
    </w:p>
    <w:p w:rsidR="00053FB3" w:rsidRDefault="00053FB3" w:rsidP="00053FB3">
      <w:pPr>
        <w:spacing w:after="0"/>
        <w:rPr>
          <w:rFonts w:ascii="Times New Roman" w:hAnsi="Times New Roman" w:cs="Times New Roman"/>
        </w:rPr>
      </w:pPr>
    </w:p>
    <w:p w:rsidR="00053FB3" w:rsidRDefault="00B632F7" w:rsidP="00B632F7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Кичменгско-Городецкий</w:t>
      </w:r>
      <w:proofErr w:type="spellEnd"/>
      <w:r>
        <w:rPr>
          <w:rFonts w:ascii="Times New Roman" w:hAnsi="Times New Roman" w:cs="Times New Roman"/>
          <w:b/>
        </w:rPr>
        <w:t xml:space="preserve"> межмуниципальный филиал ФКУ УИИ УФСИН России по Вологодской области:</w:t>
      </w:r>
    </w:p>
    <w:p w:rsidR="00803C65" w:rsidRDefault="00803C65" w:rsidP="00803C65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16160" w:type="dxa"/>
        <w:tblInd w:w="-856" w:type="dxa"/>
        <w:tblLook w:val="04A0"/>
      </w:tblPr>
      <w:tblGrid>
        <w:gridCol w:w="3686"/>
        <w:gridCol w:w="2694"/>
        <w:gridCol w:w="2729"/>
        <w:gridCol w:w="2563"/>
        <w:gridCol w:w="2532"/>
        <w:gridCol w:w="1956"/>
      </w:tblGrid>
      <w:tr w:rsidR="00803C65" w:rsidTr="00803C6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65" w:rsidRDefault="00803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направления деятельности субъектов системы профилактики в соответствии с главой 2</w:t>
            </w:r>
          </w:p>
          <w:p w:rsidR="00803C65" w:rsidRDefault="00803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ФЗ № 120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65" w:rsidRDefault="00803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Меры, принимаемые субъектами системы профилактики по выявлению и пресечению случаев вовлечения несовершеннолетних в совершение преступлений и антиобщественных действий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65" w:rsidRDefault="00803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Меры, принимаемые субъектами системы профилактики по предупреждению безнадзорности, беспризорности, преступлений и правонарушений среди несовершеннолетних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65" w:rsidRDefault="00803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Меры, принимаемы субъектами системы профилактики  по обеспечению защиты прав и законных интересов несовершеннолетних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65" w:rsidRDefault="00803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социально-педагогической реабилитации несовершеннолетних, проводимой субъектами системы профилактики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65" w:rsidRDefault="00803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Рекомендации по совершенствованию деятельности субъектов системы профилактики</w:t>
            </w:r>
          </w:p>
        </w:tc>
      </w:tr>
      <w:tr w:rsidR="00E77656" w:rsidTr="004E738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56" w:rsidRPr="00803C65" w:rsidRDefault="00E77656" w:rsidP="00803C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проводят воспитательную работу с несовершеннолетними осужденными, оказывают им помощь в трудоустройстве, а также осуществляют иные мероприятия по предупреждению правонарушений в соответствии с законодательством РФ</w:t>
            </w:r>
          </w:p>
        </w:tc>
        <w:tc>
          <w:tcPr>
            <w:tcW w:w="10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3E" w:rsidRDefault="006F7BF7" w:rsidP="000D7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861DDF" w:rsidRPr="00861DDF">
              <w:rPr>
                <w:rFonts w:ascii="Times New Roman" w:hAnsi="Times New Roman" w:cs="Times New Roman"/>
                <w:sz w:val="20"/>
                <w:szCs w:val="20"/>
              </w:rPr>
              <w:t xml:space="preserve">В 2019 году в </w:t>
            </w:r>
            <w:proofErr w:type="spellStart"/>
            <w:r w:rsidR="00861DDF" w:rsidRPr="00861DDF">
              <w:rPr>
                <w:rFonts w:ascii="Times New Roman" w:hAnsi="Times New Roman" w:cs="Times New Roman"/>
                <w:sz w:val="20"/>
                <w:szCs w:val="20"/>
              </w:rPr>
              <w:t>Кичменгско-Городецком</w:t>
            </w:r>
            <w:proofErr w:type="spellEnd"/>
            <w:r w:rsidR="00861DDF" w:rsidRPr="00861DDF">
              <w:rPr>
                <w:rFonts w:ascii="Times New Roman" w:hAnsi="Times New Roman" w:cs="Times New Roman"/>
                <w:sz w:val="20"/>
                <w:szCs w:val="20"/>
              </w:rPr>
              <w:t xml:space="preserve"> межмуниципальном филиале ФКУ УИИ УФСИН России по Вологодской области несовершеннолетние правонарушители на учете не состояли (АППГ-0). В соответствии с решением Представительного Собрания Бабушкинского муниципального района от 27.03.2018г. №161 представитель </w:t>
            </w:r>
            <w:proofErr w:type="spellStart"/>
            <w:r w:rsidR="00861DDF" w:rsidRPr="00861DDF">
              <w:rPr>
                <w:rFonts w:ascii="Times New Roman" w:hAnsi="Times New Roman" w:cs="Times New Roman"/>
                <w:sz w:val="20"/>
                <w:szCs w:val="20"/>
              </w:rPr>
              <w:t>Кичменгско-Городецкого</w:t>
            </w:r>
            <w:proofErr w:type="spellEnd"/>
            <w:r w:rsidR="00861DDF" w:rsidRPr="00861DDF">
              <w:rPr>
                <w:rFonts w:ascii="Times New Roman" w:hAnsi="Times New Roman" w:cs="Times New Roman"/>
                <w:sz w:val="20"/>
                <w:szCs w:val="20"/>
              </w:rPr>
              <w:t xml:space="preserve"> межмуниципального филиала ФКУ УИИ УФСИН России по Вологодской области включен в состав комиссии по делам несовершеннолетних и защите их прав. Старший инспектор принимал участие в 18 заседаниях комиссии, на которых рассматривался вопрос о привлечении несовершеннолетних и родителей к административной ответственности за совершение правонарушений. В течении 2019 года инспекцией осуществлялась проверка совместно с сотрудниками полиции по месту проживания осужденных, состоящих на учете в УИИ. При проверке осужденных не было выявлено правонарушений в отношении несовершеннолетних, проживающих с данными лицами. Сообщения в КДН и ЗП не направлялись в 2019 году. </w:t>
            </w:r>
            <w:proofErr w:type="spellStart"/>
            <w:r w:rsidR="00861DDF" w:rsidRPr="00861DDF">
              <w:rPr>
                <w:rFonts w:ascii="Times New Roman" w:hAnsi="Times New Roman" w:cs="Times New Roman"/>
                <w:sz w:val="20"/>
                <w:szCs w:val="20"/>
              </w:rPr>
              <w:t>Кичменгско-Городецким</w:t>
            </w:r>
            <w:proofErr w:type="spellEnd"/>
            <w:r w:rsidR="00861DDF" w:rsidRPr="00861DDF">
              <w:rPr>
                <w:rFonts w:ascii="Times New Roman" w:hAnsi="Times New Roman" w:cs="Times New Roman"/>
                <w:sz w:val="20"/>
                <w:szCs w:val="20"/>
              </w:rPr>
              <w:t xml:space="preserve"> межмуниципальным филиалом ФКУ УИИ УФСИН России по Вологодской области организовано взаимодействие с отделением по работе с семьей и детьми БУ СО </w:t>
            </w:r>
            <w:proofErr w:type="gramStart"/>
            <w:r w:rsidR="00861DDF" w:rsidRPr="00861DD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="00861DDF" w:rsidRPr="00861DDF">
              <w:rPr>
                <w:rFonts w:ascii="Times New Roman" w:hAnsi="Times New Roman" w:cs="Times New Roman"/>
                <w:sz w:val="20"/>
                <w:szCs w:val="20"/>
              </w:rPr>
              <w:t xml:space="preserve"> «Комплексный центр социального обслуживания населения» Бабушкинского муниципального района по вопросам социальной защиты граждан, осужденных без изоляции от общества, состоящих на учете в УИИ.</w:t>
            </w:r>
            <w:r w:rsidR="000D7E3E">
              <w:rPr>
                <w:rFonts w:ascii="Times New Roman" w:hAnsi="Times New Roman" w:cs="Times New Roman"/>
                <w:sz w:val="20"/>
                <w:szCs w:val="20"/>
              </w:rPr>
              <w:t xml:space="preserve"> 14 августа 2019 года состоялась встреча членов комиссии по делам несовершеннолетних и защите их прав  Бабушкинского муниципального района  с представителями УМВД России по </w:t>
            </w:r>
            <w:proofErr w:type="gramStart"/>
            <w:r w:rsidR="000D7E3E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="000D7E3E">
              <w:rPr>
                <w:rFonts w:ascii="Times New Roman" w:hAnsi="Times New Roman" w:cs="Times New Roman"/>
                <w:sz w:val="20"/>
                <w:szCs w:val="20"/>
              </w:rPr>
              <w:t xml:space="preserve"> по теме: «О межведомственном взаимодействии субъектов системы профилактики Бабушкинского муниципального района».</w:t>
            </w:r>
          </w:p>
          <w:p w:rsidR="00861DDF" w:rsidRPr="00861DDF" w:rsidRDefault="00861DDF" w:rsidP="00861D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656" w:rsidRPr="00861DDF" w:rsidRDefault="00E77656" w:rsidP="009475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56" w:rsidRDefault="00E77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3C65" w:rsidRDefault="00803C65" w:rsidP="00803C65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B95446" w:rsidRDefault="00B95446" w:rsidP="00B95446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БУЗ ВО «Бабушкинская ЦРБ»:</w:t>
      </w:r>
    </w:p>
    <w:p w:rsidR="00B95446" w:rsidRDefault="00B95446" w:rsidP="00B95446">
      <w:pPr>
        <w:pStyle w:val="a6"/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16160" w:type="dxa"/>
        <w:tblInd w:w="-856" w:type="dxa"/>
        <w:tblLook w:val="04A0"/>
      </w:tblPr>
      <w:tblGrid>
        <w:gridCol w:w="3686"/>
        <w:gridCol w:w="2694"/>
        <w:gridCol w:w="2729"/>
        <w:gridCol w:w="2563"/>
        <w:gridCol w:w="2532"/>
        <w:gridCol w:w="1956"/>
      </w:tblGrid>
      <w:tr w:rsidR="00B95446" w:rsidTr="004E738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46" w:rsidRDefault="00B95446" w:rsidP="004E7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направления деятельности субъектов системы профилактики в соответствии с главой 2</w:t>
            </w:r>
          </w:p>
          <w:p w:rsidR="00B95446" w:rsidRDefault="00B95446" w:rsidP="004E7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ФЗ № 120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46" w:rsidRDefault="00B95446" w:rsidP="004E7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Меры, принимаемые субъектами системы профилактики по выявлению и пресечению случаев вовлечения несовершеннолетних в совершение преступлений и антиобщественных действий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46" w:rsidRDefault="00B95446" w:rsidP="004E7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Меры, принимаемые субъектами системы профилактики по предупреждению безнадзорности, беспризорности, преступлений и правонарушений среди несовершеннолетних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46" w:rsidRDefault="00B95446" w:rsidP="004E7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Меры, принимаемы субъектами системы профилактики  по обеспечению защиты прав и законных интересов несовершеннолетних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46" w:rsidRDefault="00B95446" w:rsidP="004E7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социально-педагогической реабилитации несовершеннолетних, проводимой субъектами системы профилактики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46" w:rsidRDefault="00B95446" w:rsidP="004E7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Рекомендации по совершенствованию деятельности субъектов системы профилактики</w:t>
            </w:r>
          </w:p>
        </w:tc>
      </w:tr>
      <w:tr w:rsidR="006112C6" w:rsidTr="004E738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C6" w:rsidRDefault="006112C6" w:rsidP="00B95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организует:</w:t>
            </w:r>
          </w:p>
          <w:p w:rsidR="006112C6" w:rsidRDefault="006112C6" w:rsidP="00B95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распространение санитарно-гигиенических знаний среди несовершеннолетних, их родителей или иных законных представителей, а также пропаганду здорового образа жизни;</w:t>
            </w:r>
          </w:p>
          <w:p w:rsidR="006112C6" w:rsidRDefault="006112C6" w:rsidP="00B95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 развитие сети медицинских организаций, оказывающих наркологическую и психиатрическую помощь несовершеннолетним;</w:t>
            </w:r>
          </w:p>
          <w:p w:rsidR="006112C6" w:rsidRDefault="006112C6" w:rsidP="00B95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 круглосуточный прием и содержание в медицинских организациях заблудившихся, подкинутых и других детей в возрасте до 4 лет, оставшихся без попечения родителей или иных законных представителей;</w:t>
            </w:r>
          </w:p>
          <w:p w:rsidR="006112C6" w:rsidRDefault="006112C6" w:rsidP="00B95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 медицинское обследование несовершеннолетних, оставшихся без попечения родителей или иных законных представителей, и подготовку рекомендаций по их устройству с учетом состояния здоровья;</w:t>
            </w:r>
          </w:p>
          <w:p w:rsidR="006112C6" w:rsidRDefault="006112C6" w:rsidP="00B95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выхаживание и содержание детей-сирот, детей, оставшихся без попечения родителей, и детей, находящихся в трудной жизненной ситуации, с рождения и достижения ими возраста четырех лет включительно, а также содействие органам опеки и попечительства в устройстве таких несовершеннолетних;</w:t>
            </w:r>
          </w:p>
          <w:p w:rsidR="006112C6" w:rsidRDefault="006112C6" w:rsidP="00B95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оказание консультативной помощи работникам органов и учреждений системы профилактики безнадзорности и правонарушений несовершеннолетних, а также родителям или иным законным представителям;</w:t>
            </w:r>
          </w:p>
          <w:p w:rsidR="006112C6" w:rsidRDefault="006112C6" w:rsidP="00B95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круглосуточный прием несовершеннолетних, находящихся в состоянии алкогольного или наркотического опьянения, для оказания им медицинской помощи при наличии показаний медицинского характера;</w:t>
            </w:r>
          </w:p>
          <w:p w:rsidR="006112C6" w:rsidRDefault="006112C6" w:rsidP="00B95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 оказание специализированной медицинской помощи несовершеннолетним с отклонениями в поведении;</w:t>
            </w:r>
          </w:p>
          <w:p w:rsidR="006112C6" w:rsidRDefault="006112C6" w:rsidP="00B95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подготовку в установленном порядке заключений о состоянии здоровья несовершеннолетних, совершивших преступление или общественно опасное деяние, в целях установления у них наличия (отсутствия) противопоказаний медицинского характера для направления в специальное учебно-воспитательное учреждение закрытого типа;</w:t>
            </w:r>
          </w:p>
          <w:p w:rsidR="006112C6" w:rsidRDefault="006112C6" w:rsidP="00B95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выявление, учет, обследование при наличии показаний медицинского характера и лечение несовершеннолетних, употребляющих алкогольную и спиртосодержащую продукцию, наркотические средства. Психотропные и одурманивающие вещества, а также осуществление других входящих в их компетенцию мер по профилактике алкоголизма, незаконного потребления наркотических средств и психотропных веществ несовершеннолетними, наркомании и токсикомании несовершеннолетних и связанных с этим нарушений в их поведении,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образования;</w:t>
            </w:r>
          </w:p>
          <w:p w:rsidR="006112C6" w:rsidRPr="00B95446" w:rsidRDefault="006112C6" w:rsidP="00B95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выявление источников заболеваний, передаваемых половым путем, обследование и лечение несовершеннолетних, страдающих этими заболеваниями.</w:t>
            </w:r>
          </w:p>
        </w:tc>
        <w:tc>
          <w:tcPr>
            <w:tcW w:w="10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1" w:rsidRPr="00CA1200" w:rsidRDefault="00A83831" w:rsidP="00A83831">
            <w:pPr>
              <w:pStyle w:val="a6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2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БУЗ ВО «Бабушкинская ЦРБ» проводит распространение санитарно-гигиенических знаний среди несовершеннолетних, их родителей, а также пропаганду здорового образа жизни. </w:t>
            </w:r>
          </w:p>
          <w:p w:rsidR="00A83831" w:rsidRPr="00CA1200" w:rsidRDefault="00A02A34" w:rsidP="00A8383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2019</w:t>
            </w:r>
            <w:r w:rsidR="00A83831" w:rsidRPr="00CA1200">
              <w:rPr>
                <w:rFonts w:ascii="Times New Roman" w:hAnsi="Times New Roman" w:cs="Times New Roman"/>
                <w:sz w:val="20"/>
                <w:szCs w:val="20"/>
              </w:rPr>
              <w:t xml:space="preserve"> год проведены обучающие мероприятия:</w:t>
            </w:r>
          </w:p>
          <w:tbl>
            <w:tblPr>
              <w:tblStyle w:val="a3"/>
              <w:tblW w:w="0" w:type="auto"/>
              <w:tblInd w:w="360" w:type="dxa"/>
              <w:tblLook w:val="04A0"/>
            </w:tblPr>
            <w:tblGrid>
              <w:gridCol w:w="1886"/>
              <w:gridCol w:w="1888"/>
              <w:gridCol w:w="1812"/>
              <w:gridCol w:w="1812"/>
              <w:gridCol w:w="1813"/>
            </w:tblGrid>
            <w:tr w:rsidR="00A83831" w:rsidRPr="00CA1200" w:rsidTr="00A83831">
              <w:trPr>
                <w:trHeight w:val="308"/>
              </w:trPr>
              <w:tc>
                <w:tcPr>
                  <w:tcW w:w="1886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83831" w:rsidRPr="00CA1200" w:rsidRDefault="00A83831" w:rsidP="00A8383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2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</w:t>
                  </w:r>
                </w:p>
              </w:tc>
              <w:tc>
                <w:tcPr>
                  <w:tcW w:w="188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83831" w:rsidRPr="00CA1200" w:rsidRDefault="00A83831" w:rsidP="00A8383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2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Количество мероприятий</w:t>
                  </w:r>
                </w:p>
              </w:tc>
              <w:tc>
                <w:tcPr>
                  <w:tcW w:w="5437" w:type="dxa"/>
                  <w:gridSpan w:val="3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A83831" w:rsidRPr="00CA1200" w:rsidRDefault="00A83831" w:rsidP="00A8383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2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Охват населения</w:t>
                  </w:r>
                </w:p>
              </w:tc>
            </w:tr>
            <w:tr w:rsidR="00A83831" w:rsidRPr="00CA1200" w:rsidTr="00A83831">
              <w:trPr>
                <w:trHeight w:val="230"/>
              </w:trPr>
              <w:tc>
                <w:tcPr>
                  <w:tcW w:w="0" w:type="auto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A83831" w:rsidRPr="00CA1200" w:rsidRDefault="00A83831" w:rsidP="00A8383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A83831" w:rsidRPr="00CA1200" w:rsidRDefault="00A83831" w:rsidP="00A8383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83831" w:rsidRPr="00CA1200" w:rsidRDefault="00A83831" w:rsidP="00A8383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2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дети</w:t>
                  </w:r>
                </w:p>
              </w:tc>
              <w:tc>
                <w:tcPr>
                  <w:tcW w:w="18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83831" w:rsidRPr="00CA1200" w:rsidRDefault="00A83831" w:rsidP="00A8383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2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взрослые</w:t>
                  </w:r>
                </w:p>
              </w:tc>
              <w:tc>
                <w:tcPr>
                  <w:tcW w:w="18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83831" w:rsidRPr="00CA1200" w:rsidRDefault="00A83831" w:rsidP="00A8383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2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всего</w:t>
                  </w:r>
                </w:p>
              </w:tc>
            </w:tr>
            <w:tr w:rsidR="00BD118A" w:rsidRPr="00CA1200" w:rsidTr="00BD118A">
              <w:trPr>
                <w:trHeight w:val="567"/>
              </w:trPr>
              <w:tc>
                <w:tcPr>
                  <w:tcW w:w="18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BD118A" w:rsidRPr="00CA1200" w:rsidRDefault="00BD118A" w:rsidP="00A8383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2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Семинары, конференции</w:t>
                  </w:r>
                </w:p>
              </w:tc>
              <w:tc>
                <w:tcPr>
                  <w:tcW w:w="18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BD118A" w:rsidRPr="00CA1200" w:rsidRDefault="00BD118A" w:rsidP="00A8383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8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BD118A" w:rsidRPr="00CA1200" w:rsidRDefault="00BD118A" w:rsidP="00A8383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BD118A" w:rsidRPr="00CA1200" w:rsidRDefault="00BD118A" w:rsidP="00A8383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18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BD118A" w:rsidRPr="00CA1200" w:rsidRDefault="00BD118A" w:rsidP="00A8383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102</w:t>
                  </w:r>
                </w:p>
              </w:tc>
            </w:tr>
            <w:tr w:rsidR="00A83831" w:rsidRPr="00CA1200" w:rsidTr="00A83831">
              <w:tc>
                <w:tcPr>
                  <w:tcW w:w="18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83831" w:rsidRPr="00CA1200" w:rsidRDefault="00014CD0" w:rsidP="00A8383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</w:t>
                  </w:r>
                  <w:r w:rsidR="00A83831" w:rsidRPr="00CA12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ренинги</w:t>
                  </w:r>
                </w:p>
              </w:tc>
              <w:tc>
                <w:tcPr>
                  <w:tcW w:w="18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83831" w:rsidRPr="00CA1200" w:rsidRDefault="008031E5" w:rsidP="00A8383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83831" w:rsidRPr="00CA1200" w:rsidRDefault="00BD118A" w:rsidP="00A8383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18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83831" w:rsidRPr="00CA1200" w:rsidRDefault="00BD118A" w:rsidP="00A8383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83831" w:rsidRPr="00CA1200" w:rsidRDefault="00BD118A" w:rsidP="00A8383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84</w:t>
                  </w:r>
                </w:p>
              </w:tc>
            </w:tr>
            <w:tr w:rsidR="00A83831" w:rsidRPr="00CA1200" w:rsidTr="00A83831">
              <w:tc>
                <w:tcPr>
                  <w:tcW w:w="18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83831" w:rsidRPr="00CA1200" w:rsidRDefault="00A83831" w:rsidP="00A8383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2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Уроки здоровья</w:t>
                  </w:r>
                </w:p>
              </w:tc>
              <w:tc>
                <w:tcPr>
                  <w:tcW w:w="18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83831" w:rsidRPr="00CA1200" w:rsidRDefault="00BD118A" w:rsidP="00A8383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8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83831" w:rsidRPr="00CA1200" w:rsidRDefault="00BD118A" w:rsidP="00A8383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654</w:t>
                  </w:r>
                </w:p>
              </w:tc>
              <w:tc>
                <w:tcPr>
                  <w:tcW w:w="18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83831" w:rsidRPr="00CA1200" w:rsidRDefault="00BD118A" w:rsidP="00A8383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83831" w:rsidRPr="00CA1200" w:rsidRDefault="00BD118A" w:rsidP="00A8383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654</w:t>
                  </w:r>
                </w:p>
              </w:tc>
            </w:tr>
            <w:tr w:rsidR="00A83831" w:rsidRPr="00CA1200" w:rsidTr="00A83831">
              <w:tc>
                <w:tcPr>
                  <w:tcW w:w="18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83831" w:rsidRPr="00CA1200" w:rsidRDefault="00014CD0" w:rsidP="00A8383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Акции</w:t>
                  </w:r>
                </w:p>
              </w:tc>
              <w:tc>
                <w:tcPr>
                  <w:tcW w:w="18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83831" w:rsidRPr="00CA1200" w:rsidRDefault="00BD118A" w:rsidP="00A8383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8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83831" w:rsidRPr="00CA1200" w:rsidRDefault="00BD118A" w:rsidP="00A8383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1192</w:t>
                  </w:r>
                </w:p>
              </w:tc>
              <w:tc>
                <w:tcPr>
                  <w:tcW w:w="18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83831" w:rsidRPr="00CA1200" w:rsidRDefault="00BD118A" w:rsidP="00A8383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4654</w:t>
                  </w:r>
                </w:p>
              </w:tc>
              <w:tc>
                <w:tcPr>
                  <w:tcW w:w="18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83831" w:rsidRPr="00CA1200" w:rsidRDefault="00BD118A" w:rsidP="00A8383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5846</w:t>
                  </w:r>
                </w:p>
              </w:tc>
            </w:tr>
            <w:tr w:rsidR="00A83831" w:rsidRPr="00CA1200" w:rsidTr="00A83831">
              <w:tc>
                <w:tcPr>
                  <w:tcW w:w="18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83831" w:rsidRPr="00CA1200" w:rsidRDefault="00014CD0" w:rsidP="00A8383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r w:rsidR="00A83831" w:rsidRPr="00CA12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резентации</w:t>
                  </w:r>
                </w:p>
              </w:tc>
              <w:tc>
                <w:tcPr>
                  <w:tcW w:w="18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83831" w:rsidRPr="00CA1200" w:rsidRDefault="00BD118A" w:rsidP="00A8383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8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83831" w:rsidRPr="00CA1200" w:rsidRDefault="00BD118A" w:rsidP="00A8383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317</w:t>
                  </w:r>
                </w:p>
              </w:tc>
              <w:tc>
                <w:tcPr>
                  <w:tcW w:w="18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83831" w:rsidRPr="00CA1200" w:rsidRDefault="00BD118A" w:rsidP="00A8383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83831" w:rsidRPr="00CA1200" w:rsidRDefault="00BD118A" w:rsidP="00A8383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317</w:t>
                  </w:r>
                </w:p>
              </w:tc>
            </w:tr>
            <w:tr w:rsidR="00BD118A" w:rsidRPr="00CA1200" w:rsidTr="00A83831">
              <w:tc>
                <w:tcPr>
                  <w:tcW w:w="18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D118A" w:rsidRDefault="00BD118A" w:rsidP="00A8383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Круглые столы</w:t>
                  </w:r>
                </w:p>
              </w:tc>
              <w:tc>
                <w:tcPr>
                  <w:tcW w:w="18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D118A" w:rsidRDefault="00BD118A" w:rsidP="00A8383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8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D118A" w:rsidRDefault="00BD118A" w:rsidP="00A8383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D118A" w:rsidRDefault="00BD118A" w:rsidP="00A8383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18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D118A" w:rsidRDefault="00BD118A" w:rsidP="00A8383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102</w:t>
                  </w:r>
                </w:p>
              </w:tc>
            </w:tr>
          </w:tbl>
          <w:p w:rsidR="00A83831" w:rsidRPr="00CA1200" w:rsidRDefault="00A83831" w:rsidP="00A8383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831" w:rsidRPr="00CA1200" w:rsidRDefault="00A83831" w:rsidP="00A8383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A1200">
              <w:rPr>
                <w:rFonts w:ascii="Times New Roman" w:hAnsi="Times New Roman" w:cs="Times New Roman"/>
                <w:sz w:val="20"/>
                <w:szCs w:val="20"/>
              </w:rPr>
              <w:t>2.В  БУЗ ВО «Бабушкинская ЦРБ» имеется кабинет наркологической и психиатрической помощи, укомплектованный средним медицинским персоналом, а также прием врача психиатра (совместитель на 0,25 ставки). Наркологическая и психиатрическая помощь несовершеннолетним оказывается совместно с педиатрической службой.</w:t>
            </w:r>
          </w:p>
          <w:p w:rsidR="00A83831" w:rsidRPr="00CA1200" w:rsidRDefault="00A83831" w:rsidP="00A8383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A1200">
              <w:rPr>
                <w:rFonts w:ascii="Times New Roman" w:hAnsi="Times New Roman" w:cs="Times New Roman"/>
                <w:sz w:val="20"/>
                <w:szCs w:val="20"/>
              </w:rPr>
              <w:t>3.БУЗ ВО «Бабушкинская ЦРБ» ведет круглосуточный прием и содержание заблудившихся, подкинутых и других детей, оставшихся без попечения родителей или иных законных представителей, а также их медицинское обследование и подготовку рекомендаций по их устройству с учетом состояния здоровья.</w:t>
            </w:r>
          </w:p>
          <w:p w:rsidR="00A83831" w:rsidRPr="00CA1200" w:rsidRDefault="003B062F" w:rsidP="00A8383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2019</w:t>
            </w:r>
            <w:r w:rsidR="00A83831" w:rsidRPr="00CA1200">
              <w:rPr>
                <w:rFonts w:ascii="Times New Roman" w:hAnsi="Times New Roman" w:cs="Times New Roman"/>
                <w:sz w:val="20"/>
                <w:szCs w:val="20"/>
              </w:rPr>
              <w:t xml:space="preserve"> год в БУЗ ВО «Бабушкинская ЦРБ»</w:t>
            </w:r>
            <w:r w:rsidR="006F7BF7">
              <w:rPr>
                <w:rFonts w:ascii="Times New Roman" w:hAnsi="Times New Roman" w:cs="Times New Roman"/>
                <w:sz w:val="20"/>
                <w:szCs w:val="20"/>
              </w:rPr>
              <w:t xml:space="preserve"> помещено</w:t>
            </w:r>
            <w:r w:rsidR="00014C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7BF7">
              <w:rPr>
                <w:rFonts w:ascii="Times New Roman" w:hAnsi="Times New Roman" w:cs="Times New Roman"/>
                <w:sz w:val="20"/>
                <w:szCs w:val="20"/>
              </w:rPr>
              <w:t>5 детей</w:t>
            </w:r>
            <w:r w:rsidR="00014CD0">
              <w:rPr>
                <w:rFonts w:ascii="Times New Roman" w:hAnsi="Times New Roman" w:cs="Times New Roman"/>
                <w:sz w:val="20"/>
                <w:szCs w:val="20"/>
              </w:rPr>
              <w:t>, оставшие</w:t>
            </w:r>
            <w:r w:rsidR="00A83831" w:rsidRPr="00CA1200">
              <w:rPr>
                <w:rFonts w:ascii="Times New Roman" w:hAnsi="Times New Roman" w:cs="Times New Roman"/>
                <w:sz w:val="20"/>
                <w:szCs w:val="20"/>
              </w:rPr>
              <w:t>ся без попечения родителей и</w:t>
            </w:r>
            <w:r w:rsidR="00014CD0">
              <w:rPr>
                <w:rFonts w:ascii="Times New Roman" w:hAnsi="Times New Roman" w:cs="Times New Roman"/>
                <w:sz w:val="20"/>
                <w:szCs w:val="20"/>
              </w:rPr>
              <w:t>ли иных законн</w:t>
            </w:r>
            <w:r w:rsidR="003171EF">
              <w:rPr>
                <w:rFonts w:ascii="Times New Roman" w:hAnsi="Times New Roman" w:cs="Times New Roman"/>
                <w:sz w:val="20"/>
                <w:szCs w:val="20"/>
              </w:rPr>
              <w:t xml:space="preserve">ых </w:t>
            </w:r>
            <w:r w:rsidR="006F7BF7">
              <w:rPr>
                <w:rFonts w:ascii="Times New Roman" w:hAnsi="Times New Roman" w:cs="Times New Roman"/>
                <w:sz w:val="20"/>
                <w:szCs w:val="20"/>
              </w:rPr>
              <w:t>представителей.</w:t>
            </w:r>
          </w:p>
          <w:p w:rsidR="00A83831" w:rsidRPr="00CA1200" w:rsidRDefault="00A83831" w:rsidP="00A8383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A1200">
              <w:rPr>
                <w:rFonts w:ascii="Times New Roman" w:hAnsi="Times New Roman" w:cs="Times New Roman"/>
                <w:sz w:val="20"/>
                <w:szCs w:val="20"/>
              </w:rPr>
              <w:t>4.БУЗ ВО «Бабушкинская ЦРБ» круглосуточно готова к приему несовершеннолетних, находящихся в состоянии алкогольного или наркотического опьянения, для оказани</w:t>
            </w:r>
            <w:r w:rsidR="003B062F">
              <w:rPr>
                <w:rFonts w:ascii="Times New Roman" w:hAnsi="Times New Roman" w:cs="Times New Roman"/>
                <w:sz w:val="20"/>
                <w:szCs w:val="20"/>
              </w:rPr>
              <w:t>я им медицинской помощи. За 2019</w:t>
            </w:r>
            <w:r w:rsidRPr="00CA1200">
              <w:rPr>
                <w:rFonts w:ascii="Times New Roman" w:hAnsi="Times New Roman" w:cs="Times New Roman"/>
                <w:sz w:val="20"/>
                <w:szCs w:val="20"/>
              </w:rPr>
              <w:t xml:space="preserve"> год таких случаев зарегистрировано не было.</w:t>
            </w:r>
          </w:p>
          <w:p w:rsidR="00A83831" w:rsidRPr="00CA1200" w:rsidRDefault="00A83831" w:rsidP="00A8383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A1200">
              <w:rPr>
                <w:rFonts w:ascii="Times New Roman" w:hAnsi="Times New Roman" w:cs="Times New Roman"/>
                <w:sz w:val="20"/>
                <w:szCs w:val="20"/>
              </w:rPr>
              <w:t>5.БУЗ ВО «Бабушкинская ЦРБ» проводит подготовку в установленном порядке заключений о состоянии здоровья несовершеннолетних, совершивших преступление или общественно опасное деяние, в целях установления у них наличия противопоказаний для направления в специальные учебно-воспитательные уч</w:t>
            </w:r>
            <w:r w:rsidR="003B062F">
              <w:rPr>
                <w:rFonts w:ascii="Times New Roman" w:hAnsi="Times New Roman" w:cs="Times New Roman"/>
                <w:sz w:val="20"/>
                <w:szCs w:val="20"/>
              </w:rPr>
              <w:t>реждения закрытого типа. За 2019</w:t>
            </w:r>
            <w:r w:rsidRPr="00CA1200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014CD0">
              <w:rPr>
                <w:rFonts w:ascii="Times New Roman" w:hAnsi="Times New Roman" w:cs="Times New Roman"/>
                <w:sz w:val="20"/>
                <w:szCs w:val="20"/>
              </w:rPr>
              <w:t>од в БУЗ ВО «Бабушкинская ЦРБ»  заключения не оформлялись.</w:t>
            </w:r>
          </w:p>
          <w:p w:rsidR="00A83831" w:rsidRPr="00CA1200" w:rsidRDefault="00A83831" w:rsidP="00A8383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A1200">
              <w:rPr>
                <w:rFonts w:ascii="Times New Roman" w:hAnsi="Times New Roman" w:cs="Times New Roman"/>
                <w:sz w:val="20"/>
                <w:szCs w:val="20"/>
              </w:rPr>
              <w:t>6.БУЗ ВО «Бабушкинская ЦРБ» проводит выявление совместно с ОМВД России по Бабушкинскому району, учет, обследование, при наличии показаний медицинского характера, употребляющих алкогольную и спиртосодержащую продукцию, наркотические средства, психотропные или</w:t>
            </w:r>
            <w:r w:rsidR="003B062F">
              <w:rPr>
                <w:rFonts w:ascii="Times New Roman" w:hAnsi="Times New Roman" w:cs="Times New Roman"/>
                <w:sz w:val="20"/>
                <w:szCs w:val="20"/>
              </w:rPr>
              <w:t xml:space="preserve"> одурманивающие вещества. В 2019</w:t>
            </w:r>
            <w:r w:rsidR="00B640C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  <w:r w:rsidRPr="00CA1200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несовершеннолетних за распитие спиртных напитков и нахождение их в с</w:t>
            </w:r>
            <w:r w:rsidR="00B640C8">
              <w:rPr>
                <w:rFonts w:ascii="Times New Roman" w:hAnsi="Times New Roman" w:cs="Times New Roman"/>
                <w:sz w:val="20"/>
                <w:szCs w:val="20"/>
              </w:rPr>
              <w:t>остоянии алкогольного опьянения на профилактический учет не поставлено.</w:t>
            </w:r>
          </w:p>
          <w:p w:rsidR="00A83831" w:rsidRPr="00CA1200" w:rsidRDefault="00A83831" w:rsidP="00A8383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831" w:rsidRDefault="00A83831" w:rsidP="00A83831">
            <w:pPr>
              <w:ind w:left="360"/>
            </w:pPr>
          </w:p>
          <w:p w:rsidR="006112C6" w:rsidRDefault="006112C6" w:rsidP="00A838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C6" w:rsidRDefault="006112C6" w:rsidP="004E7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5446" w:rsidRDefault="00B95446" w:rsidP="00B95446">
      <w:pPr>
        <w:pStyle w:val="a6"/>
        <w:spacing w:after="0"/>
        <w:jc w:val="both"/>
        <w:rPr>
          <w:rFonts w:ascii="Times New Roman" w:hAnsi="Times New Roman" w:cs="Times New Roman"/>
          <w:b/>
        </w:rPr>
      </w:pPr>
    </w:p>
    <w:p w:rsidR="00173BDC" w:rsidRDefault="00173BDC" w:rsidP="00B95446">
      <w:pPr>
        <w:pStyle w:val="a6"/>
        <w:spacing w:after="0"/>
        <w:jc w:val="both"/>
        <w:rPr>
          <w:rFonts w:ascii="Times New Roman" w:hAnsi="Times New Roman" w:cs="Times New Roman"/>
          <w:b/>
        </w:rPr>
      </w:pPr>
    </w:p>
    <w:p w:rsidR="00173BDC" w:rsidRDefault="00173BDC" w:rsidP="00173BDC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ОМВД России по Бабушкинскому району:</w:t>
      </w:r>
    </w:p>
    <w:p w:rsidR="00173BDC" w:rsidRDefault="00173BDC" w:rsidP="00173BDC">
      <w:pPr>
        <w:pStyle w:val="a6"/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16160" w:type="dxa"/>
        <w:tblInd w:w="-856" w:type="dxa"/>
        <w:tblLook w:val="04A0"/>
      </w:tblPr>
      <w:tblGrid>
        <w:gridCol w:w="3686"/>
        <w:gridCol w:w="2694"/>
        <w:gridCol w:w="2729"/>
        <w:gridCol w:w="2563"/>
        <w:gridCol w:w="2532"/>
        <w:gridCol w:w="1956"/>
      </w:tblGrid>
      <w:tr w:rsidR="00173BDC" w:rsidTr="004E738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BDC" w:rsidRDefault="00173BDC" w:rsidP="004E7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направления деятельности субъектов системы профилактики в соответствии с главой 2</w:t>
            </w:r>
          </w:p>
          <w:p w:rsidR="00173BDC" w:rsidRDefault="00173BDC" w:rsidP="004E7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ФЗ № 120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BDC" w:rsidRDefault="00173BDC" w:rsidP="004E7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Меры, принимаемые субъектами системы профилактики по выявлению и пресечению случаев вовлечения несовершеннолетних в совершение преступлений и антиобщественных действий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BDC" w:rsidRDefault="00173BDC" w:rsidP="004E7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Меры, принимаемые субъектами системы профилактики по предупреждению безнадзорности, беспризорности, преступлений и правонарушений среди несовершеннолетних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BDC" w:rsidRDefault="00173BDC" w:rsidP="004E7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Меры, принимаемы субъектами системы профилактики  по обеспечению защиты прав и законных интересов несовершеннолетних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BDC" w:rsidRDefault="00173BDC" w:rsidP="004E7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социально-педагогической реабилитации несовершеннолетних, проводимой субъектами системы профилактики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BDC" w:rsidRDefault="00173BDC" w:rsidP="004E7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Рекомендации по совершенствованию деятельности субъектов системы профилактики</w:t>
            </w:r>
          </w:p>
        </w:tc>
      </w:tr>
      <w:tr w:rsidR="008933E9" w:rsidTr="004E738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E9" w:rsidRDefault="008933E9" w:rsidP="008933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 проводят индивидуальную профилактическую работу в отношении:</w:t>
            </w:r>
          </w:p>
          <w:p w:rsidR="008933E9" w:rsidRDefault="008933E9" w:rsidP="008933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несовер</w:t>
            </w:r>
            <w:r w:rsidR="00435FF4">
              <w:rPr>
                <w:rFonts w:ascii="Times New Roman" w:hAnsi="Times New Roman" w:cs="Times New Roman"/>
                <w:sz w:val="16"/>
                <w:szCs w:val="16"/>
              </w:rPr>
              <w:t xml:space="preserve">шеннолетних, состоящих на учете,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 также их родителей или иных законных представителей, не исполняющих своих обязанностей по воспитанию, обучению и (или) содержанию несовершеннолетних и (или) отрицательно влияющих на их поведение либо жестоко обращающихся с ними </w:t>
            </w:r>
          </w:p>
          <w:p w:rsidR="008933E9" w:rsidRDefault="008933E9" w:rsidP="008933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других несовершеннолетних,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 </w:t>
            </w:r>
          </w:p>
          <w:p w:rsidR="008933E9" w:rsidRDefault="008933E9" w:rsidP="008933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 выявляют лиц, вовлекающих несовершеннолетних в совершение преступления и (или) антиобщественных действий или совершающих в отношении несовершеннолетних другие противоправные деяния, а также родителей несовершеннолетних или иных их законных представителей и должностных лиц, не исполняющих или ненадлежащим образом исполняющих свои обязанности по воспитанию, обучению и (или) содержанию несовершеннолетних, и в установленном порядке вносят предложения о применении к ним мер, предусмотренных законодательством Российской Федерации и законодательством субъектов Российской Федерации </w:t>
            </w:r>
          </w:p>
          <w:p w:rsidR="008933E9" w:rsidRDefault="008933E9" w:rsidP="008933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3) осуществляют в пределах своей компетенции меры по выявлению несовершеннолетних,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объявленных в розыск, а также несовершеннолетних, нуждающихся в помощи государства,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учреждения;</w:t>
            </w:r>
          </w:p>
          <w:p w:rsidR="008933E9" w:rsidRDefault="008933E9" w:rsidP="008933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4) рассматривают в установленном порядке заявления и сообщения об административных правонарушениях несовершеннолетних, общественно опасных деяниях несовершеннолетних, не достигших возраста, с которого наступает уголовная ответственность,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воспитанию, обучению и (или) содержанию несовершеннолетних </w:t>
            </w:r>
          </w:p>
          <w:p w:rsidR="008933E9" w:rsidRDefault="008933E9" w:rsidP="008933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5) участвуют в подготовке материалов в отношении лиц для рассмотрения возможности их помещения в центры временного содержания для несовершеннолетних правонарушителей органов внутренних дел </w:t>
            </w:r>
          </w:p>
          <w:p w:rsidR="008933E9" w:rsidRDefault="008933E9" w:rsidP="008933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6) участвуют в подготовке материалов, необходимых для внесения в суд предложений о применении к несовершеннолетним, их родителям или иным законным представителям мер воздействия, предусмотренных законодательством Российской Федерации и (или) законодательством субъектов Российской Федерации </w:t>
            </w:r>
          </w:p>
          <w:p w:rsidR="008933E9" w:rsidRDefault="008933E9" w:rsidP="008933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7) вносят в уголовно-исполнительные инспекции предложения о применении к несовершеннолетним, контроль за поведением которых осуществляют указанные учреждения, мер воздействия, предусмотренных законодательством Российской Федерации и (или) законодательством субъектов Российской Федерации </w:t>
            </w:r>
          </w:p>
          <w:p w:rsidR="008933E9" w:rsidRDefault="008933E9" w:rsidP="008933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8) информируют заинтересованные органы и учреждения о безнадзорности, правонарушениях и об антиобщественных действиях несовершеннолетних, о причинах и об условиях, этому способствующих;</w:t>
            </w:r>
          </w:p>
          <w:p w:rsidR="008933E9" w:rsidRPr="00435FF4" w:rsidRDefault="008933E9" w:rsidP="008933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35FF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 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безнадзорностью, беспризорностью, совершением ими правонарушения или антиобщественных действий </w:t>
            </w:r>
          </w:p>
        </w:tc>
        <w:tc>
          <w:tcPr>
            <w:tcW w:w="10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F4" w:rsidRDefault="000D7E3E" w:rsidP="00120233">
            <w:pPr>
              <w:pStyle w:val="12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В 2019</w:t>
            </w:r>
            <w:r w:rsidR="0068022D">
              <w:rPr>
                <w:sz w:val="20"/>
                <w:szCs w:val="20"/>
              </w:rPr>
              <w:t xml:space="preserve"> году руководством и личным составом ОМВД России по Бабушкинскому району во взаимодействии с заинтересованными ведомствами проводилась работа по стабилизации преступности несовершеннолетних, профилактике их безнадзорности и правонарушений. С целью своевременного влияния на оперативную обстановку, дальнейшего усиления профилактического воздействия на криминогенные кате</w:t>
            </w:r>
            <w:r>
              <w:rPr>
                <w:sz w:val="20"/>
                <w:szCs w:val="20"/>
              </w:rPr>
              <w:t>гории граждан за 12 месяцев 2019 года проведено 72 рейда</w:t>
            </w:r>
            <w:r w:rsidR="0068022D">
              <w:rPr>
                <w:sz w:val="20"/>
                <w:szCs w:val="20"/>
              </w:rPr>
              <w:t xml:space="preserve"> и дней профилактики по предупреждению преступности и правонарушений среди несовершеннолетних, декада в период школьных каникул, акции и отработки административных участков. Совместная деятельность сотрудников отделения полиции и учебных заведений по профилактике правонарушений среди обучающихся способствовала недопущению совершения преступлений подростками в образовательных учреждениях. В администрацию района, другие заинтересованные ведомства направлены </w:t>
            </w:r>
            <w:r w:rsidR="0088326F">
              <w:rPr>
                <w:sz w:val="20"/>
                <w:szCs w:val="20"/>
              </w:rPr>
              <w:t>58 информаций по вопросам профилактики, безнадзорности и правонарушений, устранения причин и условий, способствующ</w:t>
            </w:r>
            <w:r w:rsidR="0048420C">
              <w:rPr>
                <w:sz w:val="20"/>
                <w:szCs w:val="20"/>
              </w:rPr>
              <w:t>их безна</w:t>
            </w:r>
            <w:r w:rsidR="0088326F">
              <w:rPr>
                <w:sz w:val="20"/>
                <w:szCs w:val="20"/>
              </w:rPr>
              <w:t>дзорности несовершеннолетних. За анализируемый период 2019</w:t>
            </w:r>
            <w:r w:rsidR="0068022D">
              <w:rPr>
                <w:sz w:val="20"/>
                <w:szCs w:val="20"/>
              </w:rPr>
              <w:t xml:space="preserve"> года несовершеннолетними совершено </w:t>
            </w:r>
            <w:r w:rsidR="0088326F">
              <w:rPr>
                <w:sz w:val="20"/>
                <w:szCs w:val="20"/>
              </w:rPr>
              <w:t>8 преступлений (Ст. 158 УК РФ, ст. 163</w:t>
            </w:r>
            <w:r w:rsidR="00D666B6">
              <w:rPr>
                <w:sz w:val="20"/>
                <w:szCs w:val="20"/>
              </w:rPr>
              <w:t xml:space="preserve"> УКРФ</w:t>
            </w:r>
            <w:r w:rsidR="0088326F">
              <w:rPr>
                <w:sz w:val="20"/>
                <w:szCs w:val="20"/>
              </w:rPr>
              <w:t>.). В АППГ 2018</w:t>
            </w:r>
            <w:r w:rsidR="0068022D">
              <w:rPr>
                <w:sz w:val="20"/>
                <w:szCs w:val="20"/>
              </w:rPr>
              <w:t xml:space="preserve"> года несовершеннолетними соверш</w:t>
            </w:r>
            <w:r w:rsidR="0088326F">
              <w:rPr>
                <w:sz w:val="20"/>
                <w:szCs w:val="20"/>
              </w:rPr>
              <w:t>ено 3</w:t>
            </w:r>
            <w:r w:rsidR="00D666B6">
              <w:rPr>
                <w:sz w:val="20"/>
                <w:szCs w:val="20"/>
              </w:rPr>
              <w:t xml:space="preserve"> преступления </w:t>
            </w:r>
            <w:proofErr w:type="gramStart"/>
            <w:r w:rsidR="00D666B6">
              <w:rPr>
                <w:sz w:val="20"/>
                <w:szCs w:val="20"/>
              </w:rPr>
              <w:t xml:space="preserve">( </w:t>
            </w:r>
            <w:proofErr w:type="gramEnd"/>
            <w:r w:rsidR="00D666B6">
              <w:rPr>
                <w:sz w:val="20"/>
                <w:szCs w:val="20"/>
              </w:rPr>
              <w:t>ст. 158</w:t>
            </w:r>
            <w:r w:rsidR="0088326F">
              <w:rPr>
                <w:sz w:val="20"/>
                <w:szCs w:val="20"/>
              </w:rPr>
              <w:t>, 222, 226</w:t>
            </w:r>
            <w:r w:rsidR="00D666B6">
              <w:rPr>
                <w:sz w:val="20"/>
                <w:szCs w:val="20"/>
              </w:rPr>
              <w:t xml:space="preserve"> УК РФ)</w:t>
            </w:r>
            <w:r w:rsidR="0088326F">
              <w:rPr>
                <w:sz w:val="20"/>
                <w:szCs w:val="20"/>
              </w:rPr>
              <w:t>. За 12 месяцев 2019 года подростками совершено 5</w:t>
            </w:r>
            <w:r w:rsidR="0068022D">
              <w:rPr>
                <w:sz w:val="20"/>
                <w:szCs w:val="20"/>
              </w:rPr>
              <w:t xml:space="preserve"> общественно-опасных д</w:t>
            </w:r>
            <w:r w:rsidR="00D666B6">
              <w:rPr>
                <w:sz w:val="20"/>
                <w:szCs w:val="20"/>
              </w:rPr>
              <w:t xml:space="preserve">еяния: </w:t>
            </w:r>
            <w:r w:rsidR="0088326F">
              <w:rPr>
                <w:sz w:val="20"/>
                <w:szCs w:val="20"/>
              </w:rPr>
              <w:t>по ст.158 УК РФ.</w:t>
            </w:r>
            <w:r w:rsidR="00D666B6">
              <w:rPr>
                <w:sz w:val="20"/>
                <w:szCs w:val="20"/>
              </w:rPr>
              <w:t xml:space="preserve"> </w:t>
            </w:r>
            <w:r w:rsidR="0088326F">
              <w:rPr>
                <w:sz w:val="20"/>
                <w:szCs w:val="20"/>
              </w:rPr>
              <w:t>В 2019</w:t>
            </w:r>
            <w:r w:rsidR="0068022D">
              <w:rPr>
                <w:sz w:val="20"/>
                <w:szCs w:val="20"/>
              </w:rPr>
              <w:t xml:space="preserve"> году в отношении</w:t>
            </w:r>
            <w:r w:rsidR="0088326F">
              <w:rPr>
                <w:sz w:val="20"/>
                <w:szCs w:val="20"/>
              </w:rPr>
              <w:t xml:space="preserve"> несовершеннолетних совершено 19</w:t>
            </w:r>
            <w:r w:rsidR="0068022D">
              <w:rPr>
                <w:sz w:val="20"/>
                <w:szCs w:val="20"/>
              </w:rPr>
              <w:t xml:space="preserve"> преступл</w:t>
            </w:r>
            <w:r w:rsidR="0088326F">
              <w:rPr>
                <w:sz w:val="20"/>
                <w:szCs w:val="20"/>
              </w:rPr>
              <w:t>ений из них по ст. 157 УК РФ- 15</w:t>
            </w:r>
            <w:r w:rsidR="0068022D">
              <w:rPr>
                <w:sz w:val="20"/>
                <w:szCs w:val="20"/>
              </w:rPr>
              <w:t xml:space="preserve"> преступлени</w:t>
            </w:r>
            <w:r w:rsidR="0088326F">
              <w:rPr>
                <w:sz w:val="20"/>
                <w:szCs w:val="20"/>
              </w:rPr>
              <w:t>й.</w:t>
            </w:r>
            <w:r w:rsidR="0068022D">
              <w:rPr>
                <w:sz w:val="20"/>
                <w:szCs w:val="20"/>
              </w:rPr>
              <w:t xml:space="preserve"> Исследования показывают, что наиболее распространенной причиной появления у несовершеннолетних антиобщественных наклонностей является отрицательная обстановка в семье, ее неправильный образ жизни. Одним из мощных неблагоприятных факторов, разрушающих не только семью, но и душевное равновесие ребенка, является пьянство родителей. По ит</w:t>
            </w:r>
            <w:r w:rsidR="0088326F">
              <w:rPr>
                <w:sz w:val="20"/>
                <w:szCs w:val="20"/>
              </w:rPr>
              <w:t xml:space="preserve">огам анализируемого периода 2019 г. </w:t>
            </w:r>
            <w:r w:rsidR="0068022D">
              <w:rPr>
                <w:sz w:val="20"/>
                <w:szCs w:val="20"/>
              </w:rPr>
              <w:t xml:space="preserve"> число родителей</w:t>
            </w:r>
            <w:r w:rsidR="00284A29">
              <w:rPr>
                <w:sz w:val="20"/>
                <w:szCs w:val="20"/>
              </w:rPr>
              <w:t>,</w:t>
            </w:r>
            <w:r w:rsidR="0068022D">
              <w:rPr>
                <w:sz w:val="20"/>
                <w:szCs w:val="20"/>
              </w:rPr>
              <w:t xml:space="preserve"> привлеченных к административной ответственности за ненадлежащее исполнение обязанностей по воспитанию своих несовершеннолетних детей, т.е. п</w:t>
            </w:r>
            <w:r w:rsidR="0088326F">
              <w:rPr>
                <w:sz w:val="20"/>
                <w:szCs w:val="20"/>
              </w:rPr>
              <w:t>о ч. 1 ст.5.35 КоАП РФ - 102 родитель (по итогам 12 мес.2018 г.- 101 родитель</w:t>
            </w:r>
            <w:r w:rsidR="0068022D">
              <w:rPr>
                <w:sz w:val="20"/>
                <w:szCs w:val="20"/>
              </w:rPr>
              <w:t xml:space="preserve">). Количество родителей и </w:t>
            </w:r>
            <w:proofErr w:type="gramStart"/>
            <w:r w:rsidR="0068022D">
              <w:rPr>
                <w:sz w:val="20"/>
                <w:szCs w:val="20"/>
              </w:rPr>
              <w:t>подростков, привлеченных к административной ответственности за распитие спиртных напитков и появление в состоянии алкогольного опьянения в общ</w:t>
            </w:r>
            <w:r w:rsidR="0088326F">
              <w:rPr>
                <w:sz w:val="20"/>
                <w:szCs w:val="20"/>
              </w:rPr>
              <w:t>ественных местах составляет</w:t>
            </w:r>
            <w:proofErr w:type="gramEnd"/>
            <w:r w:rsidR="0088326F">
              <w:rPr>
                <w:sz w:val="20"/>
                <w:szCs w:val="20"/>
              </w:rPr>
              <w:t xml:space="preserve"> - 28, что </w:t>
            </w:r>
            <w:r w:rsidR="0068022D">
              <w:rPr>
                <w:sz w:val="20"/>
                <w:szCs w:val="20"/>
              </w:rPr>
              <w:t xml:space="preserve"> выше уровня аналогичного пер</w:t>
            </w:r>
            <w:r w:rsidR="0088326F">
              <w:rPr>
                <w:sz w:val="20"/>
                <w:szCs w:val="20"/>
              </w:rPr>
              <w:t>иода прошлого года (12 мес. 2018г. - 23</w:t>
            </w:r>
            <w:r w:rsidR="0068022D">
              <w:rPr>
                <w:sz w:val="20"/>
                <w:szCs w:val="20"/>
              </w:rPr>
              <w:t>). На про</w:t>
            </w:r>
            <w:r w:rsidR="0088326F">
              <w:rPr>
                <w:sz w:val="20"/>
                <w:szCs w:val="20"/>
              </w:rPr>
              <w:t>тяжении 12 месяцев 2019</w:t>
            </w:r>
            <w:r w:rsidR="0068022D">
              <w:rPr>
                <w:sz w:val="20"/>
                <w:szCs w:val="20"/>
              </w:rPr>
              <w:t xml:space="preserve"> года ОМВД России по Бабушкинскому району проводились мероприятия по предупреждению продажи алкогольной и спиртосодержащей продукци</w:t>
            </w:r>
            <w:r w:rsidR="0088326F">
              <w:rPr>
                <w:sz w:val="20"/>
                <w:szCs w:val="20"/>
              </w:rPr>
              <w:t xml:space="preserve">и несовершеннолетним. </w:t>
            </w:r>
            <w:r w:rsidR="0088326F">
              <w:rPr>
                <w:sz w:val="20"/>
                <w:szCs w:val="20"/>
              </w:rPr>
              <w:lastRenderedPageBreak/>
              <w:t>Выявлено 1</w:t>
            </w:r>
            <w:r w:rsidR="0068022D">
              <w:rPr>
                <w:sz w:val="20"/>
                <w:szCs w:val="20"/>
              </w:rPr>
              <w:t xml:space="preserve"> правонарушения по ч. 2.1 ст</w:t>
            </w:r>
            <w:r w:rsidR="0088326F">
              <w:rPr>
                <w:sz w:val="20"/>
                <w:szCs w:val="20"/>
              </w:rPr>
              <w:t>. 14.16 КоАП РФ (12 месяцев 2018</w:t>
            </w:r>
            <w:r w:rsidR="0068022D">
              <w:rPr>
                <w:sz w:val="20"/>
                <w:szCs w:val="20"/>
              </w:rPr>
              <w:t xml:space="preserve"> года-2). Принимались меры по исполнению Закона Вологодской области от 08.12.2010г. № 2429-03 «Об административных правонарушениях в Вологодской области» в части недопущения нахождения детей в ночное время в общественных местах без сопровождения родителей. Так, за а</w:t>
            </w:r>
            <w:r w:rsidR="0088326F">
              <w:rPr>
                <w:sz w:val="20"/>
                <w:szCs w:val="20"/>
              </w:rPr>
              <w:t>нализируемый период 2019</w:t>
            </w:r>
            <w:r w:rsidR="0068022D">
              <w:rPr>
                <w:sz w:val="20"/>
                <w:szCs w:val="20"/>
              </w:rPr>
              <w:t>г. привлечено к административной ответственности по ч.2 ст. 1.17. ЗВО (нару</w:t>
            </w:r>
            <w:r w:rsidR="0088326F">
              <w:rPr>
                <w:sz w:val="20"/>
                <w:szCs w:val="20"/>
              </w:rPr>
              <w:t xml:space="preserve">шение «комендантского часа») - 29 родителей, что значительно выше </w:t>
            </w:r>
            <w:r w:rsidR="0068022D">
              <w:rPr>
                <w:sz w:val="20"/>
                <w:szCs w:val="20"/>
              </w:rPr>
              <w:t>аналогичног</w:t>
            </w:r>
            <w:r w:rsidR="0088326F">
              <w:rPr>
                <w:sz w:val="20"/>
                <w:szCs w:val="20"/>
              </w:rPr>
              <w:t>о периода прошлого года. (В 2018 году за 12 месяцев привлечено 6 родителей). К</w:t>
            </w:r>
            <w:r w:rsidR="0068022D">
              <w:rPr>
                <w:sz w:val="20"/>
                <w:szCs w:val="20"/>
              </w:rPr>
              <w:t xml:space="preserve">оличество несовершеннолетних поставленных на </w:t>
            </w:r>
            <w:r w:rsidR="0088326F">
              <w:rPr>
                <w:sz w:val="20"/>
                <w:szCs w:val="20"/>
              </w:rPr>
              <w:t>профилактический учет в ПДН - 38 (12 мес. 2018г. - 28</w:t>
            </w:r>
            <w:r w:rsidR="0068022D">
              <w:rPr>
                <w:sz w:val="20"/>
                <w:szCs w:val="20"/>
              </w:rPr>
              <w:t>).</w:t>
            </w:r>
            <w:r w:rsidR="00D666B6">
              <w:rPr>
                <w:sz w:val="20"/>
                <w:szCs w:val="20"/>
              </w:rPr>
              <w:t xml:space="preserve"> </w:t>
            </w:r>
            <w:r w:rsidR="0088326F">
              <w:rPr>
                <w:sz w:val="20"/>
                <w:szCs w:val="20"/>
              </w:rPr>
              <w:t>За 12 месяцев 2019 года, выявлено 5 фактов</w:t>
            </w:r>
            <w:r w:rsidR="0068022D">
              <w:rPr>
                <w:sz w:val="20"/>
                <w:szCs w:val="20"/>
              </w:rPr>
              <w:t xml:space="preserve"> вовлечения взрослым лицом несовершеннолетних в употребление спиртных напитков, (12 мес. </w:t>
            </w:r>
            <w:r w:rsidR="0088326F">
              <w:rPr>
                <w:sz w:val="20"/>
                <w:szCs w:val="20"/>
              </w:rPr>
              <w:t xml:space="preserve">2018 - 3) За 12 месяцев 2019 </w:t>
            </w:r>
            <w:r w:rsidR="0068022D">
              <w:rPr>
                <w:sz w:val="20"/>
                <w:szCs w:val="20"/>
              </w:rPr>
              <w:t>года к административной о</w:t>
            </w:r>
            <w:r w:rsidR="0088326F">
              <w:rPr>
                <w:sz w:val="20"/>
                <w:szCs w:val="20"/>
              </w:rPr>
              <w:t>тветственности привлечен 1 несовершеннолетний</w:t>
            </w:r>
            <w:r w:rsidR="0068022D">
              <w:rPr>
                <w:sz w:val="20"/>
                <w:szCs w:val="20"/>
              </w:rPr>
              <w:t xml:space="preserve"> по ст. </w:t>
            </w:r>
            <w:r w:rsidR="0088326F">
              <w:rPr>
                <w:sz w:val="20"/>
                <w:szCs w:val="20"/>
              </w:rPr>
              <w:t>20.1 КоАП РФ (12 мес. 2018г. - 4</w:t>
            </w:r>
            <w:r w:rsidR="0068022D">
              <w:rPr>
                <w:sz w:val="20"/>
                <w:szCs w:val="20"/>
              </w:rPr>
              <w:t>). На профилактический учет в ПДН ОМВД России по Ба</w:t>
            </w:r>
            <w:r w:rsidR="0088326F">
              <w:rPr>
                <w:sz w:val="20"/>
                <w:szCs w:val="20"/>
              </w:rPr>
              <w:t>бушкинскому району поставлено 22 родителя не исполняющих</w:t>
            </w:r>
            <w:r w:rsidR="0068022D">
              <w:rPr>
                <w:sz w:val="20"/>
                <w:szCs w:val="20"/>
              </w:rPr>
              <w:t xml:space="preserve"> должным образом своих родительских</w:t>
            </w:r>
            <w:r w:rsidR="0088326F">
              <w:rPr>
                <w:sz w:val="20"/>
                <w:szCs w:val="20"/>
              </w:rPr>
              <w:t xml:space="preserve"> обязанностей, что </w:t>
            </w:r>
            <w:r w:rsidR="0068022D">
              <w:rPr>
                <w:sz w:val="20"/>
                <w:szCs w:val="20"/>
              </w:rPr>
              <w:t xml:space="preserve"> ниже уровня аналогичного периода прош</w:t>
            </w:r>
            <w:r w:rsidR="0088326F">
              <w:rPr>
                <w:sz w:val="20"/>
                <w:szCs w:val="20"/>
              </w:rPr>
              <w:t>лого года (12 мес. 2018 год - 27</w:t>
            </w:r>
            <w:r w:rsidR="00120233">
              <w:rPr>
                <w:sz w:val="20"/>
                <w:szCs w:val="20"/>
              </w:rPr>
              <w:t xml:space="preserve"> родителя). За 12 месяцев 2019</w:t>
            </w:r>
            <w:r w:rsidR="0068022D">
              <w:rPr>
                <w:sz w:val="20"/>
                <w:szCs w:val="20"/>
              </w:rPr>
              <w:t xml:space="preserve"> года </w:t>
            </w:r>
            <w:r w:rsidR="00120233">
              <w:rPr>
                <w:sz w:val="20"/>
                <w:szCs w:val="20"/>
              </w:rPr>
              <w:t xml:space="preserve">осуществлен 1 выход в суд </w:t>
            </w:r>
            <w:r w:rsidR="0068022D">
              <w:rPr>
                <w:sz w:val="20"/>
                <w:szCs w:val="20"/>
              </w:rPr>
              <w:t xml:space="preserve"> с ходатайством о помещении в ЦВС</w:t>
            </w:r>
            <w:r w:rsidR="00120233">
              <w:rPr>
                <w:sz w:val="20"/>
                <w:szCs w:val="20"/>
              </w:rPr>
              <w:t xml:space="preserve">НП г. Вологда несовершеннолетнего, совершившего ООД. </w:t>
            </w:r>
            <w:r w:rsidR="0068022D">
              <w:rPr>
                <w:sz w:val="20"/>
                <w:szCs w:val="20"/>
              </w:rPr>
              <w:t xml:space="preserve"> Сотрудниками ПДН, ОУУП, ОУР, ППСП по отдельным план-заданиям, шефами- офицерами ежемесячно осуществляются проверки по месту жительства всех категорий несовершеннолетних лиц, состоящ</w:t>
            </w:r>
            <w:r w:rsidR="00120233">
              <w:rPr>
                <w:sz w:val="20"/>
                <w:szCs w:val="20"/>
              </w:rPr>
              <w:t>их на профилактическом учёте в П</w:t>
            </w:r>
            <w:r w:rsidR="0068022D">
              <w:rPr>
                <w:sz w:val="20"/>
                <w:szCs w:val="20"/>
              </w:rPr>
              <w:t xml:space="preserve">ДН, информация об образе жизни (занятость, досуг в свободное время, поведение, условия семейного воспитания, наличие противоправных намерений, увлечения, связи, особые приметы, одежду, появление новых предметов, вещей, техники) отражается в рапортах, которые в последствии прикрепляются к учетно- профилактическим карточкам. Приказы о закреплении шефов-наставников за несовершеннолетними, состоящими на учете, обновляются ежемесячно. Силами ПДН, УУП, ОУР организованы еженедельные проверки по месту жительства несовершеннолетних «особой категории». Результаты проверок отражены в рапортах сотрудников, которые подкреплены в УПК, УПД. График проверок обновляется ежемесячно. В отношении всех </w:t>
            </w:r>
            <w:proofErr w:type="spellStart"/>
            <w:r w:rsidR="0068022D">
              <w:rPr>
                <w:sz w:val="20"/>
                <w:szCs w:val="20"/>
              </w:rPr>
              <w:t>подучетных</w:t>
            </w:r>
            <w:proofErr w:type="spellEnd"/>
            <w:r w:rsidR="00285AB5">
              <w:rPr>
                <w:sz w:val="20"/>
                <w:szCs w:val="20"/>
              </w:rPr>
              <w:t xml:space="preserve"> организована и пров</w:t>
            </w:r>
            <w:r w:rsidR="00120233">
              <w:rPr>
                <w:sz w:val="20"/>
                <w:szCs w:val="20"/>
              </w:rPr>
              <w:t xml:space="preserve">одится профилактическая работа, </w:t>
            </w:r>
            <w:r w:rsidR="00285AB5">
              <w:rPr>
                <w:sz w:val="20"/>
                <w:szCs w:val="20"/>
              </w:rPr>
              <w:t>направленная на исправление указанных лиц и недопущение совершения правонаруш</w:t>
            </w:r>
            <w:r w:rsidR="00120233">
              <w:rPr>
                <w:sz w:val="20"/>
                <w:szCs w:val="20"/>
              </w:rPr>
              <w:t>ений с их стороны впредь. В 2019</w:t>
            </w:r>
            <w:r w:rsidR="00285AB5">
              <w:rPr>
                <w:sz w:val="20"/>
                <w:szCs w:val="20"/>
              </w:rPr>
              <w:t xml:space="preserve"> году </w:t>
            </w:r>
            <w:r w:rsidR="00120233">
              <w:rPr>
                <w:sz w:val="20"/>
                <w:szCs w:val="20"/>
              </w:rPr>
              <w:t xml:space="preserve">не </w:t>
            </w:r>
            <w:r w:rsidR="00285AB5">
              <w:rPr>
                <w:sz w:val="20"/>
                <w:szCs w:val="20"/>
              </w:rPr>
              <w:t>принимались меры по розыску пропавших детей (</w:t>
            </w:r>
            <w:r w:rsidR="00120233">
              <w:rPr>
                <w:sz w:val="20"/>
                <w:szCs w:val="20"/>
              </w:rPr>
              <w:t xml:space="preserve">2018г - </w:t>
            </w:r>
            <w:r w:rsidR="00285AB5">
              <w:rPr>
                <w:sz w:val="20"/>
                <w:szCs w:val="20"/>
              </w:rPr>
              <w:t xml:space="preserve">1 случай).  Всего в 2018 году доставлялось </w:t>
            </w:r>
            <w:r w:rsidR="00284A29">
              <w:rPr>
                <w:sz w:val="20"/>
                <w:szCs w:val="20"/>
              </w:rPr>
              <w:t>в ОМВД Р</w:t>
            </w:r>
            <w:r w:rsidR="00120233">
              <w:rPr>
                <w:sz w:val="20"/>
                <w:szCs w:val="20"/>
              </w:rPr>
              <w:t>оссии по Бабушкинскому району 74</w:t>
            </w:r>
            <w:r w:rsidR="00284A29">
              <w:rPr>
                <w:sz w:val="20"/>
                <w:szCs w:val="20"/>
              </w:rPr>
              <w:t xml:space="preserve"> </w:t>
            </w:r>
            <w:r w:rsidR="00285AB5">
              <w:rPr>
                <w:sz w:val="20"/>
                <w:szCs w:val="20"/>
              </w:rPr>
              <w:t>н</w:t>
            </w:r>
            <w:r w:rsidR="00120233">
              <w:rPr>
                <w:sz w:val="20"/>
                <w:szCs w:val="20"/>
              </w:rPr>
              <w:t xml:space="preserve">есовершеннолетних (2018г. – 69). </w:t>
            </w:r>
            <w:r w:rsidR="00285AB5">
              <w:rPr>
                <w:sz w:val="20"/>
                <w:szCs w:val="20"/>
              </w:rPr>
              <w:t>О каждом факте доставления несовершеннолетнего незамедлительно информировались их родители. При невозможности информирования родителей по телефону, осуществлялся выезд по месту жительства. Все несовершеннолетние переданы родителям под расписки.</w:t>
            </w:r>
            <w:r w:rsidR="00120233">
              <w:rPr>
                <w:sz w:val="20"/>
                <w:szCs w:val="20"/>
              </w:rPr>
              <w:t xml:space="preserve"> В 2019</w:t>
            </w:r>
            <w:r w:rsidR="00CA1200">
              <w:rPr>
                <w:sz w:val="20"/>
                <w:szCs w:val="20"/>
              </w:rPr>
              <w:t xml:space="preserve"> году проведены профилактические рейды, с целью выявления несовершеннолетних правонарушителей и фактов совершения правонарушений в отношении несовершеннолетних. Принимали активное участие в профилактических рейдах совместно с КЦСОН, органами опеки и попечительства по семьям, находящимся в социально опасном положении, семьях «группы риска» с целью выявления родителей, не исполняющих своих родительских обязанностей. </w:t>
            </w:r>
            <w:r w:rsidR="007D1F74">
              <w:rPr>
                <w:sz w:val="20"/>
                <w:szCs w:val="20"/>
              </w:rPr>
              <w:t>7 детей были помещены в детское отделение БУЗ ВО «Бабушкинская ЦРБ» в связи с тем, что находились в обстановке, угрожающей их жизни и</w:t>
            </w:r>
            <w:r w:rsidR="00C02DEF">
              <w:rPr>
                <w:sz w:val="20"/>
                <w:szCs w:val="20"/>
              </w:rPr>
              <w:t xml:space="preserve"> </w:t>
            </w:r>
            <w:r w:rsidR="007D1F74">
              <w:rPr>
                <w:sz w:val="20"/>
                <w:szCs w:val="20"/>
              </w:rPr>
              <w:t>здоровью.</w:t>
            </w:r>
            <w:r w:rsidR="00C02DEF">
              <w:rPr>
                <w:sz w:val="20"/>
                <w:szCs w:val="20"/>
              </w:rPr>
              <w:t xml:space="preserve"> </w:t>
            </w:r>
            <w:r w:rsidR="00CA1200">
              <w:rPr>
                <w:sz w:val="20"/>
                <w:szCs w:val="20"/>
              </w:rPr>
              <w:t>Проведены профилактические мероприятия в рамках комплексной межведомственной профилактической операции «Подросток», «</w:t>
            </w:r>
            <w:proofErr w:type="spellStart"/>
            <w:r w:rsidR="00CA1200">
              <w:rPr>
                <w:sz w:val="20"/>
                <w:szCs w:val="20"/>
              </w:rPr>
              <w:t>Условник-подросток</w:t>
            </w:r>
            <w:proofErr w:type="spellEnd"/>
            <w:r w:rsidR="00CA1200">
              <w:rPr>
                <w:sz w:val="20"/>
                <w:szCs w:val="20"/>
              </w:rPr>
              <w:t>». В 20</w:t>
            </w:r>
            <w:r w:rsidR="00120233">
              <w:rPr>
                <w:sz w:val="20"/>
                <w:szCs w:val="20"/>
              </w:rPr>
              <w:t>19</w:t>
            </w:r>
            <w:r w:rsidR="00CA1200">
              <w:rPr>
                <w:sz w:val="20"/>
                <w:szCs w:val="20"/>
              </w:rPr>
              <w:t xml:space="preserve"> году также приняли активное участие в военно-патриотических сборах «Неделя в армии» на муниципальном и областном уровнях.</w:t>
            </w:r>
          </w:p>
          <w:p w:rsidR="00E037BA" w:rsidRDefault="00120233" w:rsidP="00E03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 августа 2019 </w:t>
            </w:r>
            <w:r w:rsidR="00E037BA">
              <w:rPr>
                <w:rFonts w:ascii="Times New Roman" w:hAnsi="Times New Roman" w:cs="Times New Roman"/>
                <w:sz w:val="20"/>
                <w:szCs w:val="20"/>
              </w:rPr>
              <w:t>г. – прошла встреча членов комиссии по делам несовершеннолетних и защите их прав Бабушкинского муниципального района с представителями УМВД России по ВО по теме: «О межведомственном взаимодействии субъектов системы профилактики Бабушкинского муниципального района.</w:t>
            </w:r>
          </w:p>
          <w:p w:rsidR="00120233" w:rsidRDefault="00120233" w:rsidP="00120233">
            <w:pPr>
              <w:pStyle w:val="12"/>
              <w:shd w:val="clear" w:color="auto" w:fill="auto"/>
              <w:spacing w:before="0" w:line="240" w:lineRule="auto"/>
              <w:ind w:left="23" w:right="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ноября 2019 </w:t>
            </w:r>
            <w:r w:rsidR="00E037BA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– </w:t>
            </w:r>
            <w:r w:rsidR="00284A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принимали участие в областной научно-практической конференции по профилактике безнадзорности и правонарушений несовершеннолетних. </w:t>
            </w:r>
          </w:p>
          <w:p w:rsidR="00E037BA" w:rsidRDefault="00C02DEF" w:rsidP="00E03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84A29">
              <w:rPr>
                <w:rFonts w:ascii="Times New Roman" w:hAnsi="Times New Roman" w:cs="Times New Roman"/>
                <w:sz w:val="20"/>
                <w:szCs w:val="20"/>
              </w:rPr>
              <w:t>Сотрудники ОМВД России по Бабушкинскому району принимали у</w:t>
            </w:r>
            <w:r w:rsidR="00120233">
              <w:rPr>
                <w:rFonts w:ascii="Times New Roman" w:hAnsi="Times New Roman" w:cs="Times New Roman"/>
                <w:sz w:val="20"/>
                <w:szCs w:val="20"/>
              </w:rPr>
              <w:t>частие в 20 заседаниях комиссии., выступали с информацией о состоянии преступности и правонарушений среди несовершеннолетних на территории Бабушкинского муниципального района в 2019 году.</w:t>
            </w:r>
          </w:p>
          <w:p w:rsidR="00E037BA" w:rsidRDefault="00E037BA" w:rsidP="00E03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7BA" w:rsidRDefault="00E037BA" w:rsidP="00285AB5">
            <w:pPr>
              <w:pStyle w:val="12"/>
              <w:shd w:val="clear" w:color="auto" w:fill="auto"/>
              <w:spacing w:before="0" w:line="264" w:lineRule="exact"/>
              <w:rPr>
                <w:sz w:val="20"/>
                <w:szCs w:val="20"/>
              </w:rPr>
            </w:pPr>
          </w:p>
          <w:p w:rsidR="00435FF4" w:rsidRDefault="00435FF4" w:rsidP="00435F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3E9" w:rsidRDefault="008933E9" w:rsidP="00435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E9" w:rsidRDefault="008933E9" w:rsidP="004E7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3BDC" w:rsidRDefault="00173BDC" w:rsidP="00173BDC">
      <w:pPr>
        <w:pStyle w:val="a6"/>
        <w:spacing w:after="0"/>
        <w:jc w:val="both"/>
        <w:rPr>
          <w:rFonts w:ascii="Times New Roman" w:hAnsi="Times New Roman" w:cs="Times New Roman"/>
          <w:b/>
        </w:rPr>
      </w:pPr>
    </w:p>
    <w:p w:rsidR="004E7389" w:rsidRDefault="001A1A8F" w:rsidP="004E7389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МКУ «Управление по культуре, спорту, туризму м молодежной политике администрации Бабушкинского муниципального района»</w:t>
      </w:r>
      <w:r w:rsidR="004E7389">
        <w:rPr>
          <w:rFonts w:ascii="Times New Roman" w:hAnsi="Times New Roman" w:cs="Times New Roman"/>
          <w:b/>
        </w:rPr>
        <w:t>:</w:t>
      </w:r>
    </w:p>
    <w:p w:rsidR="004E7389" w:rsidRDefault="004E7389" w:rsidP="004E7389">
      <w:pPr>
        <w:pStyle w:val="a6"/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16160" w:type="dxa"/>
        <w:tblInd w:w="-856" w:type="dxa"/>
        <w:tblLook w:val="04A0"/>
      </w:tblPr>
      <w:tblGrid>
        <w:gridCol w:w="3686"/>
        <w:gridCol w:w="2694"/>
        <w:gridCol w:w="2729"/>
        <w:gridCol w:w="2563"/>
        <w:gridCol w:w="2532"/>
        <w:gridCol w:w="1956"/>
      </w:tblGrid>
      <w:tr w:rsidR="004E7389" w:rsidTr="004E738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89" w:rsidRDefault="004E7389" w:rsidP="004E7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направления деятельности субъектов системы профилактики в соответствии с главой 2</w:t>
            </w:r>
          </w:p>
          <w:p w:rsidR="004E7389" w:rsidRDefault="004E7389" w:rsidP="004E7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ФЗ № 120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89" w:rsidRDefault="004E7389" w:rsidP="004E7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Меры, принимаемые субъектами системы профилактики по выявлению и пресечению случаев вовлечения несовершеннолетних в совершение преступлений и антиобщественных действий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89" w:rsidRDefault="004E7389" w:rsidP="004E7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Меры, принимаемые субъектами системы профилактики по предупреждению безнадзорности, беспризорности, преступлений и правонарушений среди несовершеннолетних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89" w:rsidRDefault="004E7389" w:rsidP="004E7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Меры, принимаемы субъектами системы профилактики  по обеспечению защиты прав и законных интересов несовершеннолетних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89" w:rsidRDefault="004E7389" w:rsidP="004E7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социально-педагогической реабилитации несовершеннолетних, проводимой субъектами системы профилактики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89" w:rsidRDefault="004E7389" w:rsidP="004E7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Рекомендации по совершенствованию деятельности субъектов системы профилактики</w:t>
            </w:r>
          </w:p>
        </w:tc>
      </w:tr>
      <w:tr w:rsidR="00C74A20" w:rsidTr="00EB580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20" w:rsidRDefault="008663E5" w:rsidP="004E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C74A20">
              <w:rPr>
                <w:rFonts w:ascii="Times New Roman" w:hAnsi="Times New Roman" w:cs="Times New Roman"/>
                <w:sz w:val="16"/>
                <w:szCs w:val="16"/>
              </w:rPr>
              <w:t>рганы по делам молодежи:</w:t>
            </w:r>
          </w:p>
          <w:p w:rsidR="00C74A20" w:rsidRDefault="00C74A20" w:rsidP="004E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участвуют в разработке и реализации целевых программ по профилактике безнадзорности и правонарушений несовершеннолетних;</w:t>
            </w:r>
          </w:p>
          <w:p w:rsidR="00C74A20" w:rsidRDefault="00C74A20" w:rsidP="004E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осуществляют организационно-методическое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учреждений, клубов и иных учреждений;</w:t>
            </w:r>
          </w:p>
          <w:p w:rsidR="00C74A20" w:rsidRDefault="00C74A20" w:rsidP="004E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оказывают содействие детским и молодежным общественным объединениям, социальным учреждениям, фондам и иным учреждениям и организациям, деятельность которых связана с осуществлением мер по профилактике безнадзорности и правонарушений несовершеннолетних;</w:t>
            </w:r>
          </w:p>
          <w:p w:rsidR="00C74A20" w:rsidRDefault="00C74A20" w:rsidP="004E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участвуют в порядке, установленном законодательством в финансовой поддержке на конкурсной основе общественных объединений, осуществляющих меры по профилактике безнадзорности и правонарушений несовершеннолетних;</w:t>
            </w:r>
          </w:p>
          <w:p w:rsidR="00C74A20" w:rsidRDefault="00C74A20" w:rsidP="004E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участвуют в организации отдыха, досуга и занятости несовершеннолетних;</w:t>
            </w:r>
          </w:p>
          <w:p w:rsidR="00C74A20" w:rsidRDefault="00C74A20" w:rsidP="004E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Учреждения по делам молодежи:</w:t>
            </w:r>
          </w:p>
          <w:p w:rsidR="00C74A20" w:rsidRDefault="00C74A20" w:rsidP="004E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предоставляют социальные, правовые и иные услуги несовершеннолетним;</w:t>
            </w:r>
          </w:p>
          <w:p w:rsidR="00C74A20" w:rsidRDefault="00C74A20" w:rsidP="004E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принимают участие в пределах своей компетенции в индивидуально профилактической работе с несовершеннолетними, находящимися в социально опасном положении, в том числе путем организации их досуга и занятости, осуществления информационно-просветительных и иных мер;</w:t>
            </w:r>
          </w:p>
          <w:p w:rsidR="00C74A20" w:rsidRPr="004E7389" w:rsidRDefault="00C74A20" w:rsidP="004E7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разрабатывают и реализуют программы социальной реабилитации несовершеннолетних, находящихся в социально опасном положении, и защиты их социально-правовых интересов.</w:t>
            </w:r>
          </w:p>
        </w:tc>
        <w:tc>
          <w:tcPr>
            <w:tcW w:w="10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20" w:rsidRDefault="00C74A20" w:rsidP="005A7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1CD" w:rsidRDefault="007A51CD" w:rsidP="007A51CD">
            <w:pPr>
              <w:pStyle w:val="12"/>
              <w:shd w:val="clear" w:color="auto" w:fill="auto"/>
              <w:spacing w:before="0" w:line="240" w:lineRule="auto"/>
              <w:ind w:left="23" w:right="23" w:firstLine="5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настоящее время сеть учреждений культуры района включает в себя: МБУК «Бабушкинский районный исторический музей», МБУ ДО «Бабушкинская детская музыкальная школа», МБУК «Районный Дом культуры» с 6 филиалами (</w:t>
            </w:r>
            <w:proofErr w:type="spellStart"/>
            <w:r>
              <w:rPr>
                <w:sz w:val="20"/>
                <w:szCs w:val="20"/>
              </w:rPr>
              <w:t>Миньковский</w:t>
            </w:r>
            <w:proofErr w:type="spellEnd"/>
            <w:r>
              <w:rPr>
                <w:sz w:val="20"/>
                <w:szCs w:val="20"/>
              </w:rPr>
              <w:t xml:space="preserve"> сельский филиал МБУК «РДК», </w:t>
            </w:r>
            <w:proofErr w:type="spellStart"/>
            <w:r>
              <w:rPr>
                <w:sz w:val="20"/>
                <w:szCs w:val="20"/>
              </w:rPr>
              <w:t>Березниковский</w:t>
            </w:r>
            <w:proofErr w:type="spellEnd"/>
            <w:r>
              <w:rPr>
                <w:sz w:val="20"/>
                <w:szCs w:val="20"/>
              </w:rPr>
              <w:t xml:space="preserve"> сельский филиал МБУК «РДК», </w:t>
            </w:r>
            <w:proofErr w:type="spellStart"/>
            <w:r>
              <w:rPr>
                <w:sz w:val="20"/>
                <w:szCs w:val="20"/>
              </w:rPr>
              <w:t>Тимановский</w:t>
            </w:r>
            <w:proofErr w:type="spellEnd"/>
            <w:r>
              <w:rPr>
                <w:sz w:val="20"/>
                <w:szCs w:val="20"/>
              </w:rPr>
              <w:t xml:space="preserve"> сельский филиал МБУК «РДК», </w:t>
            </w:r>
            <w:proofErr w:type="spellStart"/>
            <w:r>
              <w:rPr>
                <w:sz w:val="20"/>
                <w:szCs w:val="20"/>
              </w:rPr>
              <w:t>Рослятинский</w:t>
            </w:r>
            <w:proofErr w:type="spellEnd"/>
            <w:r>
              <w:rPr>
                <w:sz w:val="20"/>
                <w:szCs w:val="20"/>
              </w:rPr>
              <w:t xml:space="preserve"> сельский филиал МБУК «РДК», </w:t>
            </w:r>
            <w:proofErr w:type="spellStart"/>
            <w:r>
              <w:rPr>
                <w:sz w:val="20"/>
                <w:szCs w:val="20"/>
              </w:rPr>
              <w:t>Скоковский</w:t>
            </w:r>
            <w:proofErr w:type="spellEnd"/>
            <w:r>
              <w:rPr>
                <w:sz w:val="20"/>
                <w:szCs w:val="20"/>
              </w:rPr>
              <w:t xml:space="preserve"> сельский филиал МБУК «РДК», </w:t>
            </w:r>
            <w:proofErr w:type="spellStart"/>
            <w:r>
              <w:rPr>
                <w:sz w:val="20"/>
                <w:szCs w:val="20"/>
              </w:rPr>
              <w:t>Зайчиковский</w:t>
            </w:r>
            <w:proofErr w:type="spellEnd"/>
            <w:r>
              <w:rPr>
                <w:sz w:val="20"/>
                <w:szCs w:val="20"/>
              </w:rPr>
              <w:t xml:space="preserve"> сельский филиал МБУК «РДК»), МУК «</w:t>
            </w:r>
            <w:proofErr w:type="spellStart"/>
            <w:r>
              <w:rPr>
                <w:sz w:val="20"/>
                <w:szCs w:val="20"/>
              </w:rPr>
              <w:t>Бабушкинская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межпоселенческая</w:t>
            </w:r>
            <w:proofErr w:type="spellEnd"/>
            <w:r>
              <w:rPr>
                <w:sz w:val="20"/>
                <w:szCs w:val="20"/>
              </w:rPr>
              <w:t xml:space="preserve"> централизованная библиотечная система», включающая Бабушкинскую центральную районную библиотеку с 5 филиалами (</w:t>
            </w:r>
            <w:proofErr w:type="spellStart"/>
            <w:r>
              <w:rPr>
                <w:sz w:val="20"/>
                <w:szCs w:val="20"/>
              </w:rPr>
              <w:t>Рослятинский</w:t>
            </w:r>
            <w:proofErr w:type="spellEnd"/>
            <w:r>
              <w:rPr>
                <w:sz w:val="20"/>
                <w:szCs w:val="20"/>
              </w:rPr>
              <w:t xml:space="preserve"> сельский филиал №1, </w:t>
            </w:r>
            <w:proofErr w:type="spellStart"/>
            <w:r>
              <w:rPr>
                <w:sz w:val="20"/>
                <w:szCs w:val="20"/>
              </w:rPr>
              <w:t>Логдузский</w:t>
            </w:r>
            <w:proofErr w:type="spellEnd"/>
            <w:r>
              <w:rPr>
                <w:sz w:val="20"/>
                <w:szCs w:val="20"/>
              </w:rPr>
              <w:t xml:space="preserve"> сельский филиал №12, </w:t>
            </w:r>
            <w:proofErr w:type="spellStart"/>
            <w:r>
              <w:rPr>
                <w:sz w:val="20"/>
                <w:szCs w:val="20"/>
              </w:rPr>
              <w:t>Миньковский</w:t>
            </w:r>
            <w:proofErr w:type="spellEnd"/>
            <w:r>
              <w:rPr>
                <w:sz w:val="20"/>
                <w:szCs w:val="20"/>
              </w:rPr>
              <w:t xml:space="preserve"> сельский филиал №13, </w:t>
            </w:r>
            <w:proofErr w:type="spellStart"/>
            <w:r>
              <w:rPr>
                <w:sz w:val="20"/>
                <w:szCs w:val="20"/>
              </w:rPr>
              <w:t>Тимановский</w:t>
            </w:r>
            <w:proofErr w:type="spellEnd"/>
            <w:r>
              <w:rPr>
                <w:sz w:val="20"/>
                <w:szCs w:val="20"/>
              </w:rPr>
              <w:t xml:space="preserve"> сельский филиал №17, </w:t>
            </w:r>
            <w:proofErr w:type="spellStart"/>
            <w:r>
              <w:rPr>
                <w:sz w:val="20"/>
                <w:szCs w:val="20"/>
              </w:rPr>
              <w:t>Подболотный</w:t>
            </w:r>
            <w:proofErr w:type="spellEnd"/>
            <w:r>
              <w:rPr>
                <w:sz w:val="20"/>
                <w:szCs w:val="20"/>
              </w:rPr>
              <w:t xml:space="preserve"> сельский филиал №14) и 4 пунктами выдачи (пункт выдачи Юркино, пункт выдачи Зайчики, пункт выдачи Березники, пункт выдачи </w:t>
            </w:r>
            <w:proofErr w:type="spellStart"/>
            <w:r>
              <w:rPr>
                <w:sz w:val="20"/>
                <w:szCs w:val="20"/>
              </w:rPr>
              <w:t>Ида</w:t>
            </w:r>
            <w:proofErr w:type="spellEnd"/>
            <w:r>
              <w:rPr>
                <w:sz w:val="20"/>
                <w:szCs w:val="20"/>
              </w:rPr>
              <w:t>).Одним из основных направлений в деятельности учреждений культуры является работа по профилактике безнадзорности и правонарушений среди несовершеннолетних, которая выстраивается с органами и учреждениями системы профилактики преступлений среди несовершеннолетних.</w:t>
            </w:r>
          </w:p>
          <w:p w:rsidR="007A51CD" w:rsidRDefault="007A51CD" w:rsidP="007A51CD">
            <w:pPr>
              <w:pStyle w:val="12"/>
              <w:shd w:val="clear" w:color="auto" w:fill="auto"/>
              <w:spacing w:before="0" w:line="240" w:lineRule="auto"/>
              <w:ind w:left="23" w:right="23" w:firstLine="5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базе учреждений культуры района действует 45 детских клубных формирований, в которых занимается 634 человек.</w:t>
            </w:r>
          </w:p>
          <w:p w:rsidR="007A51CD" w:rsidRDefault="007A51CD" w:rsidP="007A51CD">
            <w:pPr>
              <w:pStyle w:val="12"/>
              <w:shd w:val="clear" w:color="auto" w:fill="auto"/>
              <w:spacing w:before="0" w:line="240" w:lineRule="auto"/>
              <w:ind w:left="23" w:right="23" w:firstLine="5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Очень важным направлением в работе стало привлечение несовершеннолетних, находящихся в социально - трудном положении к занятиям в творческих кружках, например: студия актёрского мастерства «Я артист!», студия народного творчества «Истоки», танцевальные, кукольные, фольклорные, рукоделие.</w:t>
            </w:r>
          </w:p>
          <w:p w:rsidR="007A51CD" w:rsidRDefault="007A51CD" w:rsidP="007A51CD">
            <w:pPr>
              <w:pStyle w:val="12"/>
              <w:shd w:val="clear" w:color="auto" w:fill="auto"/>
              <w:spacing w:before="0" w:line="240" w:lineRule="auto"/>
              <w:ind w:left="23" w:right="23" w:firstLine="5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Значительное внимание уделяется формированию спортивных кружков на базе учреждений культуры, так как занятия спортом неотделимы от здорового образа жизни (фитнес, каратэ, </w:t>
            </w:r>
            <w:proofErr w:type="spellStart"/>
            <w:r>
              <w:rPr>
                <w:sz w:val="20"/>
                <w:szCs w:val="20"/>
              </w:rPr>
              <w:t>кудо</w:t>
            </w:r>
            <w:proofErr w:type="spellEnd"/>
            <w:r>
              <w:rPr>
                <w:sz w:val="20"/>
                <w:szCs w:val="20"/>
              </w:rPr>
              <w:t>, бокс, ритмика и т.д.).</w:t>
            </w:r>
          </w:p>
          <w:p w:rsidR="007A51CD" w:rsidRDefault="007A51CD" w:rsidP="007A51CD">
            <w:pPr>
              <w:pStyle w:val="12"/>
              <w:shd w:val="clear" w:color="auto" w:fill="auto"/>
              <w:spacing w:before="0" w:line="240" w:lineRule="auto"/>
              <w:ind w:left="23" w:right="23" w:firstLine="5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базе учреждений культурно - досугового типа с подростками проводятся </w:t>
            </w:r>
            <w:proofErr w:type="spellStart"/>
            <w:r>
              <w:rPr>
                <w:sz w:val="20"/>
                <w:szCs w:val="20"/>
              </w:rPr>
              <w:t>флэшмобы</w:t>
            </w:r>
            <w:proofErr w:type="spellEnd"/>
            <w:r>
              <w:rPr>
                <w:sz w:val="20"/>
                <w:szCs w:val="20"/>
              </w:rPr>
              <w:t xml:space="preserve">, концерты, </w:t>
            </w:r>
            <w:proofErr w:type="spellStart"/>
            <w:r>
              <w:rPr>
                <w:sz w:val="20"/>
                <w:szCs w:val="20"/>
              </w:rPr>
              <w:t>киноуроки</w:t>
            </w:r>
            <w:proofErr w:type="spellEnd"/>
            <w:r>
              <w:rPr>
                <w:sz w:val="20"/>
                <w:szCs w:val="20"/>
              </w:rPr>
              <w:t>, познавательные час на темы «Выбираем здоровье!», «Добро объединяет», патриотические акции и т.д.</w:t>
            </w:r>
          </w:p>
          <w:p w:rsidR="007A51CD" w:rsidRDefault="007A51CD" w:rsidP="007A51CD">
            <w:pPr>
              <w:pStyle w:val="12"/>
              <w:shd w:val="clear" w:color="auto" w:fill="auto"/>
              <w:spacing w:before="0" w:line="240" w:lineRule="auto"/>
              <w:ind w:left="23" w:right="23" w:firstLine="5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Привлечение юного читателя в библиотеку, развитие интереса к культурному досугу, к чтению основная задача по профилактике безнадзорности и правонарушений несовершеннолетних. Массовая и индивидуальная работа с детьми по этому направлению проводится во всех филиалах библиотечной системы. Основными направлениями работы библиотек являются информирование детей, подростков и молодежи, а также пропаганда здорового образа жизни. Особое внимание библиотекарями</w:t>
            </w:r>
            <w:r>
              <w:rPr>
                <w:sz w:val="20"/>
                <w:szCs w:val="20"/>
              </w:rPr>
              <w:br w:type="page"/>
              <w:t>района уделяется профилактике вредных и пагубных привычек в подростковой и молодежной среде. В работе по профилактике безнадзорности и правонарушений используются все формы и методы библиотечной работы: оформляются книжные выставки, проводятся обзоры, беседы, уроки права, акции, организуются встречи с сотрудниками полиции.</w:t>
            </w:r>
          </w:p>
          <w:p w:rsidR="007A51CD" w:rsidRDefault="007A51CD" w:rsidP="007A51CD">
            <w:pPr>
              <w:pStyle w:val="12"/>
              <w:shd w:val="clear" w:color="auto" w:fill="auto"/>
              <w:spacing w:before="0" w:line="240" w:lineRule="auto"/>
              <w:ind w:left="23" w:right="23" w:firstLine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детей и подростков библиотечным обслуживанием за 2019 год составил - дети - 74%, юношество - 48%.</w:t>
            </w:r>
          </w:p>
          <w:p w:rsidR="007A51CD" w:rsidRDefault="007A51CD" w:rsidP="007A51CD">
            <w:pPr>
              <w:pStyle w:val="12"/>
              <w:shd w:val="clear" w:color="auto" w:fill="auto"/>
              <w:spacing w:before="0" w:line="240" w:lineRule="auto"/>
              <w:ind w:left="23" w:right="23" w:firstLine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ценностей и стиля здорового образа ведётся через организацию насыщенной положительными эмоциями физической двигательной активности, спортивных занятий, через практикум коммуникативных навыков. </w:t>
            </w:r>
            <w:r>
              <w:rPr>
                <w:sz w:val="20"/>
                <w:szCs w:val="20"/>
              </w:rPr>
              <w:lastRenderedPageBreak/>
              <w:t>Спорт - это реальная альтернатива вредным привычкам.</w:t>
            </w:r>
          </w:p>
          <w:p w:rsidR="007A51CD" w:rsidRDefault="007A51CD" w:rsidP="007A51CD">
            <w:pPr>
              <w:pStyle w:val="12"/>
              <w:shd w:val="clear" w:color="auto" w:fill="auto"/>
              <w:spacing w:before="0" w:line="240" w:lineRule="auto"/>
              <w:ind w:left="23" w:right="23" w:firstLine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летнее время были проведены спортивные соревнования для подростков по </w:t>
            </w:r>
            <w:proofErr w:type="spellStart"/>
            <w:r>
              <w:rPr>
                <w:sz w:val="20"/>
                <w:szCs w:val="20"/>
              </w:rPr>
              <w:t>стритболу</w:t>
            </w:r>
            <w:proofErr w:type="spellEnd"/>
            <w:r>
              <w:rPr>
                <w:sz w:val="20"/>
                <w:szCs w:val="20"/>
              </w:rPr>
              <w:t>, мини - футболу, волейболу.</w:t>
            </w:r>
          </w:p>
          <w:p w:rsidR="007A51CD" w:rsidRDefault="007A51CD" w:rsidP="007A51CD">
            <w:pPr>
              <w:ind w:firstLine="28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31.07- 7.08.2019 года состоялись военно-патриотические сборы для несовершеннолетних «Подросток». В них приняли участие 11 человек,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  <w:p w:rsidR="007A51CD" w:rsidRDefault="007A51CD" w:rsidP="007A51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11 чел. состоят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внутришкольном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учете;</w:t>
            </w:r>
          </w:p>
          <w:p w:rsidR="007A51CD" w:rsidRDefault="007A51CD" w:rsidP="007A51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 9 чел, состоят на учете в комиссии по делам несовершеннолетних; </w:t>
            </w:r>
          </w:p>
          <w:p w:rsidR="007A51CD" w:rsidRDefault="007A51CD" w:rsidP="007A51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9 чел, состоят в полиции по делам несовершеннолетних;</w:t>
            </w:r>
          </w:p>
          <w:p w:rsidR="007A51CD" w:rsidRDefault="007A51CD" w:rsidP="007A51CD">
            <w:pPr>
              <w:pStyle w:val="12"/>
              <w:shd w:val="clear" w:color="auto" w:fill="auto"/>
              <w:spacing w:before="0" w:line="240" w:lineRule="auto"/>
              <w:ind w:right="23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– 2 чел, ранее состоящих на учете. </w:t>
            </w:r>
          </w:p>
          <w:p w:rsidR="007A51CD" w:rsidRDefault="007A51CD" w:rsidP="007A51CD">
            <w:pPr>
              <w:pStyle w:val="12"/>
              <w:shd w:val="clear" w:color="auto" w:fill="auto"/>
              <w:spacing w:before="0" w:line="240" w:lineRule="auto"/>
              <w:ind w:right="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Двое подростков приняли участие в областном проекте «Неделя в армии».</w:t>
            </w:r>
          </w:p>
          <w:p w:rsidR="007A51CD" w:rsidRDefault="007A51CD" w:rsidP="007A51CD">
            <w:pPr>
              <w:pStyle w:val="12"/>
              <w:shd w:val="clear" w:color="auto" w:fill="auto"/>
              <w:spacing w:before="0" w:line="240" w:lineRule="auto"/>
              <w:ind w:right="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августа 2019 года проведён муниципальный этап обучающих сборов для несовершеннолетних девушек «Шаг вперед».</w:t>
            </w:r>
          </w:p>
          <w:p w:rsidR="007A51CD" w:rsidRDefault="007A51CD" w:rsidP="007A51CD">
            <w:pPr>
              <w:pStyle w:val="12"/>
              <w:shd w:val="clear" w:color="auto" w:fill="auto"/>
              <w:spacing w:before="0" w:line="240" w:lineRule="auto"/>
              <w:ind w:left="23" w:right="23" w:firstLine="5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октябре 1 несовершеннолетняя приняла участие в областном обучающем сборе «Шаг вперёд». </w:t>
            </w:r>
          </w:p>
          <w:p w:rsidR="007A51CD" w:rsidRDefault="007A51CD" w:rsidP="007A51CD">
            <w:pPr>
              <w:pStyle w:val="12"/>
              <w:shd w:val="clear" w:color="auto" w:fill="auto"/>
              <w:spacing w:before="0" w:line="240" w:lineRule="auto"/>
              <w:ind w:left="23" w:right="23" w:firstLine="5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ноября 2019 года принимали участие в областной научно-практической конференции по профилактике безнадзорности и правонарушений несовершеннолетних. </w:t>
            </w:r>
          </w:p>
          <w:p w:rsidR="00CA1200" w:rsidRDefault="0048420C" w:rsidP="0048420C">
            <w:pPr>
              <w:pStyle w:val="12"/>
              <w:shd w:val="clear" w:color="auto" w:fill="auto"/>
              <w:spacing w:before="0" w:line="240" w:lineRule="auto"/>
              <w:ind w:right="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7A51CD">
              <w:rPr>
                <w:sz w:val="20"/>
                <w:szCs w:val="20"/>
              </w:rPr>
              <w:t>В 2019 году учреждениями культуры было проведено 321 профилактическое мероприятие с общим количеством участников 8342 человека.</w:t>
            </w:r>
          </w:p>
          <w:p w:rsidR="000D7E3E" w:rsidRDefault="0048420C" w:rsidP="000D7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0D7E3E">
              <w:rPr>
                <w:rFonts w:ascii="Times New Roman" w:hAnsi="Times New Roman" w:cs="Times New Roman"/>
                <w:sz w:val="20"/>
                <w:szCs w:val="20"/>
              </w:rPr>
              <w:t xml:space="preserve">14 августа 2019 года состоялась встреча членов комиссии по делам несовершеннолетних и защите их прав  Бабушкинского муниципального района  с представителями УМВД России по </w:t>
            </w:r>
            <w:proofErr w:type="gramStart"/>
            <w:r w:rsidR="000D7E3E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="000D7E3E">
              <w:rPr>
                <w:rFonts w:ascii="Times New Roman" w:hAnsi="Times New Roman" w:cs="Times New Roman"/>
                <w:sz w:val="20"/>
                <w:szCs w:val="20"/>
              </w:rPr>
              <w:t xml:space="preserve"> по теме: «О межведомственном взаимодействии субъектов системы профилактики Бабушкинского муниципального района».</w:t>
            </w:r>
          </w:p>
          <w:p w:rsidR="000D7E3E" w:rsidRPr="00CA1200" w:rsidRDefault="000D7E3E" w:rsidP="000D7E3E">
            <w:pPr>
              <w:pStyle w:val="12"/>
              <w:shd w:val="clear" w:color="auto" w:fill="auto"/>
              <w:spacing w:before="0" w:line="240" w:lineRule="auto"/>
              <w:ind w:left="584" w:right="23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20" w:rsidRDefault="00C74A20" w:rsidP="004E7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7389" w:rsidRDefault="004E7389" w:rsidP="004E7389">
      <w:pPr>
        <w:pStyle w:val="a6"/>
        <w:spacing w:after="0"/>
        <w:jc w:val="both"/>
        <w:rPr>
          <w:rFonts w:ascii="Times New Roman" w:hAnsi="Times New Roman" w:cs="Times New Roman"/>
        </w:rPr>
      </w:pPr>
    </w:p>
    <w:p w:rsidR="00C53A8E" w:rsidRDefault="00C53A8E" w:rsidP="004E7389">
      <w:pPr>
        <w:pStyle w:val="a6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Ответственный секретарь комиссии по делам </w:t>
      </w:r>
    </w:p>
    <w:p w:rsidR="00C53A8E" w:rsidRPr="004E7389" w:rsidRDefault="00C53A8E" w:rsidP="004E7389">
      <w:pPr>
        <w:pStyle w:val="a6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несовершеннолетних и защите их прав                                                                                  И.Н. Чер</w:t>
      </w:r>
      <w:bookmarkStart w:id="0" w:name="_GoBack"/>
      <w:bookmarkEnd w:id="0"/>
      <w:r>
        <w:rPr>
          <w:rFonts w:ascii="Times New Roman" w:hAnsi="Times New Roman" w:cs="Times New Roman"/>
        </w:rPr>
        <w:t>нова</w:t>
      </w:r>
    </w:p>
    <w:sectPr w:rsidR="00C53A8E" w:rsidRPr="004E7389" w:rsidSect="001E191F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618" w:rsidRDefault="00FD6618" w:rsidP="00847AF4">
      <w:pPr>
        <w:spacing w:after="0" w:line="240" w:lineRule="auto"/>
      </w:pPr>
      <w:r>
        <w:separator/>
      </w:r>
    </w:p>
  </w:endnote>
  <w:endnote w:type="continuationSeparator" w:id="0">
    <w:p w:rsidR="00FD6618" w:rsidRDefault="00FD6618" w:rsidP="00847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618" w:rsidRDefault="00FD6618" w:rsidP="00847AF4">
      <w:pPr>
        <w:spacing w:after="0" w:line="240" w:lineRule="auto"/>
      </w:pPr>
      <w:r>
        <w:separator/>
      </w:r>
    </w:p>
  </w:footnote>
  <w:footnote w:type="continuationSeparator" w:id="0">
    <w:p w:rsidR="00FD6618" w:rsidRDefault="00FD6618" w:rsidP="00847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9608B"/>
    <w:multiLevelType w:val="hybridMultilevel"/>
    <w:tmpl w:val="D5466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C543E"/>
    <w:multiLevelType w:val="hybridMultilevel"/>
    <w:tmpl w:val="36BAC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6497A"/>
    <w:multiLevelType w:val="hybridMultilevel"/>
    <w:tmpl w:val="6958E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D2552"/>
    <w:multiLevelType w:val="hybridMultilevel"/>
    <w:tmpl w:val="F4064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F745A"/>
    <w:multiLevelType w:val="hybridMultilevel"/>
    <w:tmpl w:val="CE16DC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2C6472"/>
    <w:multiLevelType w:val="hybridMultilevel"/>
    <w:tmpl w:val="18388A62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87F4CE9"/>
    <w:multiLevelType w:val="hybridMultilevel"/>
    <w:tmpl w:val="D632BA5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116B58"/>
    <w:multiLevelType w:val="hybridMultilevel"/>
    <w:tmpl w:val="F3F8148C"/>
    <w:lvl w:ilvl="0" w:tplc="FDFE96F6">
      <w:start w:val="1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3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992"/>
    <w:rsid w:val="0001051E"/>
    <w:rsid w:val="00014CD0"/>
    <w:rsid w:val="00040DFF"/>
    <w:rsid w:val="00051D14"/>
    <w:rsid w:val="00053FB3"/>
    <w:rsid w:val="0008557E"/>
    <w:rsid w:val="00091C36"/>
    <w:rsid w:val="000A7A6C"/>
    <w:rsid w:val="000A7B06"/>
    <w:rsid w:val="000C10F4"/>
    <w:rsid w:val="000D7E3E"/>
    <w:rsid w:val="000E1440"/>
    <w:rsid w:val="000E2101"/>
    <w:rsid w:val="000E4A28"/>
    <w:rsid w:val="000E56F4"/>
    <w:rsid w:val="00107A97"/>
    <w:rsid w:val="00120233"/>
    <w:rsid w:val="00143A96"/>
    <w:rsid w:val="00144291"/>
    <w:rsid w:val="00163123"/>
    <w:rsid w:val="001679C1"/>
    <w:rsid w:val="00173BDC"/>
    <w:rsid w:val="0017752D"/>
    <w:rsid w:val="0018185E"/>
    <w:rsid w:val="00185540"/>
    <w:rsid w:val="00185FEF"/>
    <w:rsid w:val="001A1A8F"/>
    <w:rsid w:val="001B7E76"/>
    <w:rsid w:val="001E191F"/>
    <w:rsid w:val="002070EE"/>
    <w:rsid w:val="00231622"/>
    <w:rsid w:val="0023227E"/>
    <w:rsid w:val="00236B23"/>
    <w:rsid w:val="00283739"/>
    <w:rsid w:val="00284A29"/>
    <w:rsid w:val="00285939"/>
    <w:rsid w:val="00285AB5"/>
    <w:rsid w:val="00295320"/>
    <w:rsid w:val="002B249C"/>
    <w:rsid w:val="002D13C1"/>
    <w:rsid w:val="0030145A"/>
    <w:rsid w:val="00310BFB"/>
    <w:rsid w:val="003171EF"/>
    <w:rsid w:val="00321071"/>
    <w:rsid w:val="00350987"/>
    <w:rsid w:val="0035507C"/>
    <w:rsid w:val="003745B3"/>
    <w:rsid w:val="00395EFD"/>
    <w:rsid w:val="003A0AA0"/>
    <w:rsid w:val="003A6B2B"/>
    <w:rsid w:val="003B062F"/>
    <w:rsid w:val="003B49E6"/>
    <w:rsid w:val="003D4E60"/>
    <w:rsid w:val="00404A16"/>
    <w:rsid w:val="00405E0B"/>
    <w:rsid w:val="00420AE0"/>
    <w:rsid w:val="00420D29"/>
    <w:rsid w:val="00435FF4"/>
    <w:rsid w:val="00466A7A"/>
    <w:rsid w:val="00471F0B"/>
    <w:rsid w:val="004740C0"/>
    <w:rsid w:val="00476433"/>
    <w:rsid w:val="0048420C"/>
    <w:rsid w:val="00486CCC"/>
    <w:rsid w:val="004920B0"/>
    <w:rsid w:val="00496157"/>
    <w:rsid w:val="004A090E"/>
    <w:rsid w:val="004D1F41"/>
    <w:rsid w:val="004E7389"/>
    <w:rsid w:val="00500D74"/>
    <w:rsid w:val="00511002"/>
    <w:rsid w:val="00543543"/>
    <w:rsid w:val="00565E9C"/>
    <w:rsid w:val="00566955"/>
    <w:rsid w:val="005A2AC6"/>
    <w:rsid w:val="005A6353"/>
    <w:rsid w:val="005A7CD3"/>
    <w:rsid w:val="005B114B"/>
    <w:rsid w:val="005C30D4"/>
    <w:rsid w:val="006112C6"/>
    <w:rsid w:val="0061480D"/>
    <w:rsid w:val="00615CED"/>
    <w:rsid w:val="006317BF"/>
    <w:rsid w:val="006323C3"/>
    <w:rsid w:val="00640A65"/>
    <w:rsid w:val="0064391C"/>
    <w:rsid w:val="00652CBE"/>
    <w:rsid w:val="0068022D"/>
    <w:rsid w:val="00683E48"/>
    <w:rsid w:val="00685219"/>
    <w:rsid w:val="006E1369"/>
    <w:rsid w:val="006F7BF7"/>
    <w:rsid w:val="00710C99"/>
    <w:rsid w:val="00716047"/>
    <w:rsid w:val="00721A9A"/>
    <w:rsid w:val="00741058"/>
    <w:rsid w:val="00743F5C"/>
    <w:rsid w:val="00754E4D"/>
    <w:rsid w:val="007603E0"/>
    <w:rsid w:val="00794BB0"/>
    <w:rsid w:val="007A51CD"/>
    <w:rsid w:val="007D1F74"/>
    <w:rsid w:val="008031E5"/>
    <w:rsid w:val="00803C65"/>
    <w:rsid w:val="0083603C"/>
    <w:rsid w:val="008377BE"/>
    <w:rsid w:val="00847AF4"/>
    <w:rsid w:val="00861DDF"/>
    <w:rsid w:val="008663E5"/>
    <w:rsid w:val="008678E5"/>
    <w:rsid w:val="0088326F"/>
    <w:rsid w:val="008933E9"/>
    <w:rsid w:val="008A3BA1"/>
    <w:rsid w:val="008A4334"/>
    <w:rsid w:val="008A7735"/>
    <w:rsid w:val="008C1210"/>
    <w:rsid w:val="008E59C3"/>
    <w:rsid w:val="00901CE7"/>
    <w:rsid w:val="00905AF5"/>
    <w:rsid w:val="00947580"/>
    <w:rsid w:val="00967484"/>
    <w:rsid w:val="009A1F2C"/>
    <w:rsid w:val="009A73A5"/>
    <w:rsid w:val="009F4687"/>
    <w:rsid w:val="009F73E1"/>
    <w:rsid w:val="00A02A34"/>
    <w:rsid w:val="00A2762D"/>
    <w:rsid w:val="00A535BB"/>
    <w:rsid w:val="00A57ECB"/>
    <w:rsid w:val="00A7046A"/>
    <w:rsid w:val="00A7468C"/>
    <w:rsid w:val="00A83831"/>
    <w:rsid w:val="00A944A7"/>
    <w:rsid w:val="00AE5B2C"/>
    <w:rsid w:val="00B06D87"/>
    <w:rsid w:val="00B12498"/>
    <w:rsid w:val="00B4108F"/>
    <w:rsid w:val="00B450E0"/>
    <w:rsid w:val="00B50356"/>
    <w:rsid w:val="00B632F7"/>
    <w:rsid w:val="00B640C8"/>
    <w:rsid w:val="00B81528"/>
    <w:rsid w:val="00B84CE4"/>
    <w:rsid w:val="00B912BA"/>
    <w:rsid w:val="00B95446"/>
    <w:rsid w:val="00BA7EBB"/>
    <w:rsid w:val="00BB273B"/>
    <w:rsid w:val="00BB6BDE"/>
    <w:rsid w:val="00BD118A"/>
    <w:rsid w:val="00BD40AB"/>
    <w:rsid w:val="00BD6DB6"/>
    <w:rsid w:val="00C02DEF"/>
    <w:rsid w:val="00C20F06"/>
    <w:rsid w:val="00C53A8E"/>
    <w:rsid w:val="00C55ACD"/>
    <w:rsid w:val="00C55C6A"/>
    <w:rsid w:val="00C73740"/>
    <w:rsid w:val="00C74A20"/>
    <w:rsid w:val="00C76BB6"/>
    <w:rsid w:val="00C83F4A"/>
    <w:rsid w:val="00CA1200"/>
    <w:rsid w:val="00CB6A94"/>
    <w:rsid w:val="00CC290C"/>
    <w:rsid w:val="00CE50E9"/>
    <w:rsid w:val="00CE511E"/>
    <w:rsid w:val="00CE6ED5"/>
    <w:rsid w:val="00CF3CFD"/>
    <w:rsid w:val="00CF75CA"/>
    <w:rsid w:val="00D0586F"/>
    <w:rsid w:val="00D10566"/>
    <w:rsid w:val="00D20512"/>
    <w:rsid w:val="00D426AE"/>
    <w:rsid w:val="00D666B6"/>
    <w:rsid w:val="00D70726"/>
    <w:rsid w:val="00DC6E1B"/>
    <w:rsid w:val="00DD7573"/>
    <w:rsid w:val="00E037BA"/>
    <w:rsid w:val="00E14B7E"/>
    <w:rsid w:val="00E16393"/>
    <w:rsid w:val="00E24077"/>
    <w:rsid w:val="00E36168"/>
    <w:rsid w:val="00E60505"/>
    <w:rsid w:val="00E76629"/>
    <w:rsid w:val="00E77656"/>
    <w:rsid w:val="00EA260F"/>
    <w:rsid w:val="00EA4F24"/>
    <w:rsid w:val="00EA77FE"/>
    <w:rsid w:val="00EB5807"/>
    <w:rsid w:val="00EC7EB4"/>
    <w:rsid w:val="00ED3A1B"/>
    <w:rsid w:val="00EE7B03"/>
    <w:rsid w:val="00F236CF"/>
    <w:rsid w:val="00F52FD6"/>
    <w:rsid w:val="00F54992"/>
    <w:rsid w:val="00F62C5B"/>
    <w:rsid w:val="00F95A0C"/>
    <w:rsid w:val="00FA79FC"/>
    <w:rsid w:val="00FD6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F24"/>
  </w:style>
  <w:style w:type="paragraph" w:styleId="1">
    <w:name w:val="heading 1"/>
    <w:basedOn w:val="a"/>
    <w:next w:val="a"/>
    <w:link w:val="10"/>
    <w:qFormat/>
    <w:rsid w:val="00754E4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5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5E0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62C5B"/>
    <w:pPr>
      <w:ind w:left="720"/>
      <w:contextualSpacing/>
    </w:pPr>
  </w:style>
  <w:style w:type="paragraph" w:customStyle="1" w:styleId="tekstob">
    <w:name w:val="tekstob"/>
    <w:basedOn w:val="a"/>
    <w:rsid w:val="0017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17752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17752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17752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54E4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Основной текст_"/>
    <w:basedOn w:val="a0"/>
    <w:link w:val="12"/>
    <w:locked/>
    <w:rsid w:val="001679C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7"/>
    <w:rsid w:val="001679C1"/>
    <w:pPr>
      <w:widowControl w:val="0"/>
      <w:shd w:val="clear" w:color="auto" w:fill="FFFFFF"/>
      <w:spacing w:before="24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E163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070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02F50-B8C2-4A97-A519-CE083469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26</Pages>
  <Words>11552</Words>
  <Characters>65850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Natasha</cp:lastModifiedBy>
  <cp:revision>210</cp:revision>
  <cp:lastPrinted>2020-01-10T11:13:00Z</cp:lastPrinted>
  <dcterms:created xsi:type="dcterms:W3CDTF">2017-11-30T05:58:00Z</dcterms:created>
  <dcterms:modified xsi:type="dcterms:W3CDTF">2021-01-19T10:05:00Z</dcterms:modified>
</cp:coreProperties>
</file>